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0B21" w14:textId="1AE8F0DB" w:rsidR="00A25951" w:rsidRDefault="00A25951" w:rsidP="00A25951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4C8A86" wp14:editId="1DF6AA1E">
            <wp:simplePos x="0" y="0"/>
            <wp:positionH relativeFrom="column">
              <wp:posOffset>-490855</wp:posOffset>
            </wp:positionH>
            <wp:positionV relativeFrom="paragraph">
              <wp:posOffset>-128270</wp:posOffset>
            </wp:positionV>
            <wp:extent cx="1009015" cy="1003935"/>
            <wp:effectExtent l="0" t="0" r="635" b="5715"/>
            <wp:wrapSquare wrapText="bothSides"/>
            <wp:docPr id="2" name="Obraz 2" descr="ANS-WSZiA-kwadra-141x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S-WSZiA-kwadra-141x1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800000"/>
          <w:sz w:val="22"/>
          <w:szCs w:val="22"/>
        </w:rPr>
        <w:t>AKADEMIA NAUK STOSOWANYCH - WYŻSZA SZKOŁA ZARZĄDZANIA I ADMINISTRACJI W OPOLU</w:t>
      </w:r>
    </w:p>
    <w:p w14:paraId="1896994D" w14:textId="77777777" w:rsidR="00A25951" w:rsidRPr="00BD5EB5" w:rsidRDefault="00A25951" w:rsidP="00A25951">
      <w:pPr>
        <w:ind w:left="900" w:hanging="180"/>
        <w:jc w:val="center"/>
        <w:rPr>
          <w:color w:val="833C0B" w:themeColor="accent2" w:themeShade="80"/>
          <w:sz w:val="22"/>
          <w:szCs w:val="22"/>
          <w:lang w:val="de-DE"/>
        </w:rPr>
      </w:pPr>
      <w:r w:rsidRPr="00BD5EB5">
        <w:rPr>
          <w:color w:val="833C0B" w:themeColor="accent2" w:themeShade="80"/>
          <w:sz w:val="22"/>
          <w:szCs w:val="22"/>
        </w:rPr>
        <w:t>45-085 Opole ul. Niedziałkowskiego 18 tel. +48 515 927 114 / 515 927 117</w:t>
      </w:r>
    </w:p>
    <w:p w14:paraId="6483EE2C" w14:textId="77777777" w:rsidR="00A25951" w:rsidRPr="00BD5EB5" w:rsidRDefault="00A25951" w:rsidP="00A25951">
      <w:pPr>
        <w:ind w:left="900" w:hanging="180"/>
        <w:jc w:val="center"/>
        <w:rPr>
          <w:color w:val="833C0B" w:themeColor="accent2" w:themeShade="80"/>
          <w:sz w:val="22"/>
          <w:szCs w:val="22"/>
          <w:lang w:val="de-DE"/>
        </w:rPr>
      </w:pPr>
      <w:r w:rsidRPr="00BD5EB5">
        <w:rPr>
          <w:color w:val="833C0B" w:themeColor="accent2" w:themeShade="80"/>
          <w:sz w:val="22"/>
          <w:szCs w:val="22"/>
          <w:lang w:val="de-DE"/>
        </w:rPr>
        <w:t xml:space="preserve">www.wszia.opole.pl, </w:t>
      </w:r>
      <w:proofErr w:type="spellStart"/>
      <w:r w:rsidRPr="00BD5EB5">
        <w:rPr>
          <w:color w:val="833C0B" w:themeColor="accent2" w:themeShade="80"/>
          <w:sz w:val="22"/>
          <w:szCs w:val="22"/>
          <w:lang w:val="de-DE"/>
        </w:rPr>
        <w:t>e-mail</w:t>
      </w:r>
      <w:proofErr w:type="spellEnd"/>
      <w:r w:rsidRPr="00BD5EB5">
        <w:rPr>
          <w:color w:val="833C0B" w:themeColor="accent2" w:themeShade="80"/>
          <w:sz w:val="22"/>
          <w:szCs w:val="22"/>
          <w:lang w:val="de-DE"/>
        </w:rPr>
        <w:t>: dziekanat@poczta.wszia.opole.pl</w:t>
      </w:r>
    </w:p>
    <w:p w14:paraId="13673DDF" w14:textId="0127DC23" w:rsidR="0089023D" w:rsidRDefault="00D85C78" w:rsidP="0089023D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8F93919" wp14:editId="063D851A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5943600" cy="0"/>
                <wp:effectExtent l="12700" t="10795" r="15875" b="177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EB93C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pt" to="46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" o:allowincell="f" strokecolor="maroon" strokeweight="1.5pt"/>
            </w:pict>
          </mc:Fallback>
        </mc:AlternateContent>
      </w:r>
    </w:p>
    <w:p w14:paraId="7ABD4024" w14:textId="77777777" w:rsidR="0089023D" w:rsidRPr="00570A8C" w:rsidRDefault="0089023D" w:rsidP="0089023D">
      <w:pPr>
        <w:jc w:val="center"/>
        <w:rPr>
          <w:b/>
          <w:bCs/>
          <w:sz w:val="22"/>
          <w:szCs w:val="22"/>
          <w:lang w:val="de-DE"/>
        </w:rPr>
      </w:pPr>
    </w:p>
    <w:p w14:paraId="4952A4C1" w14:textId="18347787" w:rsidR="0089023D" w:rsidRDefault="00B53B38" w:rsidP="0089023D">
      <w:pPr>
        <w:jc w:val="center"/>
        <w:rPr>
          <w:b/>
          <w:bCs/>
          <w:sz w:val="22"/>
          <w:szCs w:val="22"/>
        </w:rPr>
      </w:pPr>
      <w:r w:rsidRPr="00B53B38">
        <w:rPr>
          <w:b/>
          <w:bCs/>
          <w:sz w:val="22"/>
          <w:szCs w:val="22"/>
        </w:rPr>
        <w:t>ELEMENTY STATYSTYKI</w:t>
      </w:r>
      <w:r>
        <w:rPr>
          <w:b/>
          <w:bCs/>
          <w:sz w:val="22"/>
          <w:szCs w:val="22"/>
        </w:rPr>
        <w:t xml:space="preserve"> </w:t>
      </w:r>
      <w:r w:rsidR="0089023D">
        <w:rPr>
          <w:b/>
          <w:bCs/>
          <w:sz w:val="22"/>
          <w:szCs w:val="22"/>
        </w:rPr>
        <w:t xml:space="preserve">– KARTA PRZEDMIOTU </w:t>
      </w:r>
    </w:p>
    <w:p w14:paraId="02876DBD" w14:textId="77777777" w:rsidR="0089023D" w:rsidRDefault="0089023D" w:rsidP="0089023D"/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8"/>
        <w:gridCol w:w="32"/>
        <w:gridCol w:w="1074"/>
        <w:gridCol w:w="568"/>
        <w:gridCol w:w="219"/>
        <w:gridCol w:w="602"/>
        <w:gridCol w:w="468"/>
        <w:gridCol w:w="92"/>
        <w:gridCol w:w="36"/>
        <w:gridCol w:w="331"/>
        <w:gridCol w:w="233"/>
        <w:gridCol w:w="227"/>
        <w:gridCol w:w="74"/>
        <w:gridCol w:w="387"/>
        <w:gridCol w:w="454"/>
        <w:gridCol w:w="6"/>
        <w:gridCol w:w="462"/>
        <w:gridCol w:w="462"/>
        <w:gridCol w:w="460"/>
        <w:gridCol w:w="205"/>
        <w:gridCol w:w="138"/>
        <w:gridCol w:w="116"/>
        <w:gridCol w:w="460"/>
        <w:gridCol w:w="460"/>
        <w:gridCol w:w="460"/>
        <w:gridCol w:w="460"/>
        <w:gridCol w:w="462"/>
      </w:tblGrid>
      <w:tr w:rsidR="00BE612B" w:rsidRPr="006138A9" w14:paraId="17D67C9E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2089952C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pacing w:val="196"/>
                <w:sz w:val="20"/>
                <w:szCs w:val="20"/>
              </w:rPr>
              <w:t>LP</w:t>
            </w:r>
            <w:r w:rsidRPr="006138A9">
              <w:rPr>
                <w:b/>
                <w:spacing w:val="1"/>
                <w:sz w:val="20"/>
                <w:szCs w:val="20"/>
              </w:rPr>
              <w:t>.</w:t>
            </w:r>
          </w:p>
        </w:tc>
        <w:tc>
          <w:tcPr>
            <w:tcW w:w="934" w:type="pct"/>
            <w:gridSpan w:val="3"/>
            <w:vAlign w:val="center"/>
          </w:tcPr>
          <w:p w14:paraId="592C849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Elementy składowe sylabusu</w:t>
            </w:r>
          </w:p>
        </w:tc>
        <w:tc>
          <w:tcPr>
            <w:tcW w:w="3541" w:type="pct"/>
            <w:gridSpan w:val="22"/>
            <w:vAlign w:val="center"/>
          </w:tcPr>
          <w:p w14:paraId="1BE769E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Opis</w:t>
            </w:r>
          </w:p>
        </w:tc>
      </w:tr>
      <w:tr w:rsidR="00BE612B" w:rsidRPr="006138A9" w14:paraId="7D536DDA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1A7767A2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4" w:type="pct"/>
            <w:gridSpan w:val="3"/>
            <w:vAlign w:val="center"/>
          </w:tcPr>
          <w:p w14:paraId="71CF6819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Kierunek studiów</w:t>
            </w:r>
          </w:p>
        </w:tc>
        <w:tc>
          <w:tcPr>
            <w:tcW w:w="3541" w:type="pct"/>
            <w:gridSpan w:val="22"/>
            <w:vAlign w:val="center"/>
          </w:tcPr>
          <w:p w14:paraId="3CD9746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Pedagogika</w:t>
            </w:r>
          </w:p>
        </w:tc>
      </w:tr>
      <w:tr w:rsidR="00BE612B" w:rsidRPr="006138A9" w14:paraId="0D399E51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04AA4D9E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34" w:type="pct"/>
            <w:gridSpan w:val="3"/>
            <w:vAlign w:val="center"/>
          </w:tcPr>
          <w:p w14:paraId="14705EF9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jednostki prowadzącej przedmiot</w:t>
            </w:r>
          </w:p>
        </w:tc>
        <w:tc>
          <w:tcPr>
            <w:tcW w:w="3541" w:type="pct"/>
            <w:gridSpan w:val="22"/>
            <w:vAlign w:val="center"/>
          </w:tcPr>
          <w:p w14:paraId="35F82F41" w14:textId="270A0BD5" w:rsidR="0089023D" w:rsidRPr="006138A9" w:rsidRDefault="00CA62F8" w:rsidP="0089023D">
            <w:pPr>
              <w:jc w:val="center"/>
              <w:rPr>
                <w:sz w:val="20"/>
                <w:szCs w:val="20"/>
              </w:rPr>
            </w:pPr>
            <w:r w:rsidRPr="00B1708B">
              <w:rPr>
                <w:color w:val="000000" w:themeColor="text1"/>
                <w:sz w:val="20"/>
                <w:szCs w:val="20"/>
              </w:rPr>
              <w:t>Wydział Nauk Społecznych</w:t>
            </w:r>
          </w:p>
        </w:tc>
      </w:tr>
      <w:tr w:rsidR="00BE612B" w:rsidRPr="006138A9" w14:paraId="56B7B991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767B4AC3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4" w:type="pct"/>
            <w:gridSpan w:val="3"/>
            <w:vAlign w:val="center"/>
          </w:tcPr>
          <w:p w14:paraId="72F003A9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przedmiotu</w:t>
            </w:r>
          </w:p>
        </w:tc>
        <w:tc>
          <w:tcPr>
            <w:tcW w:w="3541" w:type="pct"/>
            <w:gridSpan w:val="22"/>
            <w:vAlign w:val="center"/>
          </w:tcPr>
          <w:p w14:paraId="7CC96F17" w14:textId="6F34131A" w:rsidR="0089023D" w:rsidRPr="006138A9" w:rsidRDefault="00B53B38" w:rsidP="0089023D">
            <w:pPr>
              <w:jc w:val="center"/>
              <w:rPr>
                <w:b/>
                <w:sz w:val="20"/>
                <w:szCs w:val="20"/>
              </w:rPr>
            </w:pPr>
            <w:r w:rsidRPr="00B53B38">
              <w:rPr>
                <w:b/>
                <w:sz w:val="20"/>
                <w:szCs w:val="20"/>
              </w:rPr>
              <w:t>Elementy statystyki</w:t>
            </w:r>
          </w:p>
        </w:tc>
      </w:tr>
      <w:tr w:rsidR="00BE612B" w:rsidRPr="006138A9" w14:paraId="1CFED69C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6156E563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34" w:type="pct"/>
            <w:gridSpan w:val="3"/>
            <w:vAlign w:val="center"/>
          </w:tcPr>
          <w:p w14:paraId="5DAAEE84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Typ przedmiotu</w:t>
            </w:r>
          </w:p>
        </w:tc>
        <w:tc>
          <w:tcPr>
            <w:tcW w:w="3541" w:type="pct"/>
            <w:gridSpan w:val="22"/>
            <w:vAlign w:val="center"/>
          </w:tcPr>
          <w:p w14:paraId="018D18D8" w14:textId="77777777" w:rsidR="0089023D" w:rsidRPr="006138A9" w:rsidRDefault="00754540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Obowią</w:t>
            </w:r>
            <w:r w:rsidR="00750D03">
              <w:rPr>
                <w:sz w:val="20"/>
                <w:szCs w:val="20"/>
              </w:rPr>
              <w:t>zkowy</w:t>
            </w:r>
          </w:p>
        </w:tc>
      </w:tr>
      <w:tr w:rsidR="00BE612B" w:rsidRPr="006138A9" w14:paraId="363FA6C8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777BE4BA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34" w:type="pct"/>
            <w:gridSpan w:val="3"/>
            <w:vAlign w:val="center"/>
          </w:tcPr>
          <w:p w14:paraId="6702B8E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Język przedmiotu</w:t>
            </w:r>
          </w:p>
        </w:tc>
        <w:tc>
          <w:tcPr>
            <w:tcW w:w="3541" w:type="pct"/>
            <w:gridSpan w:val="22"/>
            <w:vAlign w:val="center"/>
          </w:tcPr>
          <w:p w14:paraId="6E7C6BC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Język polski</w:t>
            </w:r>
          </w:p>
        </w:tc>
      </w:tr>
      <w:tr w:rsidR="00BE612B" w:rsidRPr="006138A9" w14:paraId="2E46029E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42EE194D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34" w:type="pct"/>
            <w:gridSpan w:val="3"/>
            <w:vAlign w:val="center"/>
          </w:tcPr>
          <w:p w14:paraId="434D8639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Formuła przedmiotu</w:t>
            </w:r>
          </w:p>
        </w:tc>
        <w:tc>
          <w:tcPr>
            <w:tcW w:w="3541" w:type="pct"/>
            <w:gridSpan w:val="22"/>
            <w:vAlign w:val="center"/>
          </w:tcPr>
          <w:p w14:paraId="10231E1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Wykład</w:t>
            </w:r>
          </w:p>
        </w:tc>
      </w:tr>
      <w:tr w:rsidR="00704F94" w:rsidRPr="006138A9" w14:paraId="3A4DCB7D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4EDF2BF5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34" w:type="pct"/>
            <w:gridSpan w:val="3"/>
            <w:vAlign w:val="center"/>
          </w:tcPr>
          <w:p w14:paraId="62A6378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punktów ECTS</w:t>
            </w:r>
          </w:p>
        </w:tc>
        <w:tc>
          <w:tcPr>
            <w:tcW w:w="601" w:type="pct"/>
            <w:gridSpan w:val="4"/>
            <w:vAlign w:val="center"/>
          </w:tcPr>
          <w:p w14:paraId="1DAE55D3" w14:textId="77777777" w:rsidR="0089023D" w:rsidRPr="00710307" w:rsidRDefault="00710307" w:rsidP="0089023D">
            <w:pPr>
              <w:jc w:val="center"/>
              <w:rPr>
                <w:b/>
                <w:sz w:val="20"/>
                <w:szCs w:val="20"/>
              </w:rPr>
            </w:pPr>
            <w:r w:rsidRPr="0071030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3" w:type="pct"/>
            <w:gridSpan w:val="2"/>
            <w:vAlign w:val="center"/>
          </w:tcPr>
          <w:p w14:paraId="441F3035" w14:textId="77777777" w:rsidR="0089023D" w:rsidRPr="006138A9" w:rsidRDefault="00E33547" w:rsidP="008902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3" w:type="pct"/>
            <w:gridSpan w:val="10"/>
            <w:vAlign w:val="center"/>
          </w:tcPr>
          <w:p w14:paraId="7B892FB3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Kod przedmiotu</w:t>
            </w:r>
          </w:p>
        </w:tc>
        <w:tc>
          <w:tcPr>
            <w:tcW w:w="1214" w:type="pct"/>
            <w:gridSpan w:val="6"/>
            <w:vAlign w:val="center"/>
          </w:tcPr>
          <w:p w14:paraId="58F7ED0C" w14:textId="2EE515ED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BE612B" w:rsidRPr="006138A9" w14:paraId="08A4E4DB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558443FD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34" w:type="pct"/>
            <w:gridSpan w:val="3"/>
            <w:vAlign w:val="center"/>
          </w:tcPr>
          <w:p w14:paraId="4E3128FC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tygodniu</w:t>
            </w:r>
          </w:p>
        </w:tc>
        <w:tc>
          <w:tcPr>
            <w:tcW w:w="3541" w:type="pct"/>
            <w:gridSpan w:val="22"/>
            <w:vAlign w:val="center"/>
          </w:tcPr>
          <w:p w14:paraId="4EFE30D9" w14:textId="22BD1407" w:rsidR="0089023D" w:rsidRPr="006138A9" w:rsidRDefault="00EE4CE5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E612B" w:rsidRPr="006138A9" w14:paraId="73814257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38EC47E0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34" w:type="pct"/>
            <w:gridSpan w:val="3"/>
            <w:vAlign w:val="center"/>
          </w:tcPr>
          <w:p w14:paraId="5B8E3D8E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semestrze</w:t>
            </w:r>
          </w:p>
        </w:tc>
        <w:tc>
          <w:tcPr>
            <w:tcW w:w="3541" w:type="pct"/>
            <w:gridSpan w:val="22"/>
            <w:vAlign w:val="center"/>
          </w:tcPr>
          <w:p w14:paraId="7ADC60FA" w14:textId="4AB6090A" w:rsidR="0089023D" w:rsidRPr="006138A9" w:rsidRDefault="00E33547" w:rsidP="00E33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BE612B" w:rsidRPr="006138A9" w14:paraId="36DA4CD9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40DAF69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34" w:type="pct"/>
            <w:gridSpan w:val="3"/>
            <w:vAlign w:val="center"/>
          </w:tcPr>
          <w:p w14:paraId="2B3404B5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Rok studiów, semestr</w:t>
            </w:r>
          </w:p>
        </w:tc>
        <w:tc>
          <w:tcPr>
            <w:tcW w:w="3541" w:type="pct"/>
            <w:gridSpan w:val="22"/>
            <w:vAlign w:val="center"/>
          </w:tcPr>
          <w:p w14:paraId="05A57085" w14:textId="3682C8B2" w:rsidR="0089023D" w:rsidRPr="006138A9" w:rsidRDefault="00710307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I, semestr</w:t>
            </w:r>
            <w:r w:rsidR="00B53B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</w:t>
            </w:r>
          </w:p>
        </w:tc>
      </w:tr>
      <w:tr w:rsidR="00BE612B" w:rsidRPr="00DF645D" w14:paraId="30E51BF2" w14:textId="77777777" w:rsidTr="00BE612B">
        <w:trPr>
          <w:trHeight w:val="145"/>
          <w:jc w:val="center"/>
        </w:trPr>
        <w:tc>
          <w:tcPr>
            <w:tcW w:w="525" w:type="pct"/>
            <w:gridSpan w:val="3"/>
            <w:vAlign w:val="center"/>
          </w:tcPr>
          <w:p w14:paraId="6FC2F2F3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34" w:type="pct"/>
            <w:gridSpan w:val="3"/>
            <w:vAlign w:val="center"/>
          </w:tcPr>
          <w:p w14:paraId="24EF577B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Imię i nazwisko osoby (osób) prowadzącej przedmiot</w:t>
            </w:r>
          </w:p>
        </w:tc>
        <w:tc>
          <w:tcPr>
            <w:tcW w:w="3541" w:type="pct"/>
            <w:gridSpan w:val="22"/>
            <w:vAlign w:val="center"/>
          </w:tcPr>
          <w:p w14:paraId="0CFBBF43" w14:textId="1134BA8B" w:rsidR="0089023D" w:rsidRPr="00E33547" w:rsidRDefault="00710307" w:rsidP="00E33547">
            <w:pPr>
              <w:jc w:val="center"/>
              <w:rPr>
                <w:sz w:val="20"/>
                <w:szCs w:val="20"/>
                <w:lang w:val="en-GB"/>
              </w:rPr>
            </w:pPr>
            <w:r w:rsidRPr="00E33547">
              <w:rPr>
                <w:sz w:val="20"/>
                <w:szCs w:val="20"/>
                <w:lang w:val="en-GB"/>
              </w:rPr>
              <w:t xml:space="preserve">Dr hab., prof. </w:t>
            </w:r>
            <w:r w:rsidR="00E33547" w:rsidRPr="00E33547">
              <w:rPr>
                <w:sz w:val="20"/>
                <w:szCs w:val="20"/>
                <w:lang w:val="en-GB"/>
              </w:rPr>
              <w:t xml:space="preserve">Marian </w:t>
            </w:r>
            <w:proofErr w:type="spellStart"/>
            <w:r w:rsidR="00E33547" w:rsidRPr="00E33547">
              <w:rPr>
                <w:sz w:val="20"/>
                <w:szCs w:val="20"/>
                <w:lang w:val="en-GB"/>
              </w:rPr>
              <w:t>D</w:t>
            </w:r>
            <w:r w:rsidR="00E33547">
              <w:rPr>
                <w:sz w:val="20"/>
                <w:szCs w:val="20"/>
                <w:lang w:val="en-GB"/>
              </w:rPr>
              <w:t>uczmal</w:t>
            </w:r>
            <w:proofErr w:type="spellEnd"/>
            <w:r w:rsidR="00EE2BC2">
              <w:rPr>
                <w:sz w:val="20"/>
                <w:szCs w:val="20"/>
                <w:lang w:val="en-GB"/>
              </w:rPr>
              <w:t>/</w:t>
            </w:r>
            <w:proofErr w:type="spellStart"/>
            <w:r w:rsidR="00EE2BC2">
              <w:rPr>
                <w:sz w:val="20"/>
                <w:szCs w:val="20"/>
                <w:lang w:val="en-GB"/>
              </w:rPr>
              <w:t>mfr</w:t>
            </w:r>
            <w:proofErr w:type="spellEnd"/>
            <w:r w:rsidR="00EE2BC2">
              <w:rPr>
                <w:sz w:val="20"/>
                <w:szCs w:val="20"/>
                <w:lang w:val="en-GB"/>
              </w:rPr>
              <w:t xml:space="preserve"> L. Polzer-</w:t>
            </w:r>
            <w:proofErr w:type="spellStart"/>
            <w:r w:rsidR="00EE2BC2">
              <w:rPr>
                <w:sz w:val="20"/>
                <w:szCs w:val="20"/>
                <w:lang w:val="en-GB"/>
              </w:rPr>
              <w:t>Mizio</w:t>
            </w:r>
            <w:proofErr w:type="spellEnd"/>
          </w:p>
        </w:tc>
      </w:tr>
      <w:tr w:rsidR="00BE612B" w:rsidRPr="006138A9" w14:paraId="67ADC5C0" w14:textId="77777777" w:rsidTr="00BE612B">
        <w:trPr>
          <w:trHeight w:val="812"/>
          <w:jc w:val="center"/>
        </w:trPr>
        <w:tc>
          <w:tcPr>
            <w:tcW w:w="525" w:type="pct"/>
            <w:gridSpan w:val="3"/>
            <w:vAlign w:val="center"/>
          </w:tcPr>
          <w:p w14:paraId="606DEC01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34" w:type="pct"/>
            <w:gridSpan w:val="3"/>
            <w:vAlign w:val="center"/>
          </w:tcPr>
          <w:p w14:paraId="7403BB13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3541" w:type="pct"/>
            <w:gridSpan w:val="22"/>
            <w:vAlign w:val="center"/>
          </w:tcPr>
          <w:p w14:paraId="7FA57FF9" w14:textId="2244DD86" w:rsidR="00704F94" w:rsidRPr="00704F94" w:rsidRDefault="00704F94" w:rsidP="00704F94">
            <w:pPr>
              <w:autoSpaceDN w:val="0"/>
              <w:spacing w:before="60"/>
              <w:jc w:val="both"/>
              <w:rPr>
                <w:sz w:val="20"/>
                <w:szCs w:val="20"/>
              </w:rPr>
            </w:pPr>
            <w:bookmarkStart w:id="0" w:name="_Hlk36637283"/>
            <w:r w:rsidRPr="00704F94">
              <w:rPr>
                <w:b/>
                <w:bCs/>
                <w:sz w:val="20"/>
                <w:szCs w:val="20"/>
              </w:rPr>
              <w:t>C1.</w:t>
            </w:r>
            <w:r w:rsidRPr="00704F94">
              <w:rPr>
                <w:sz w:val="20"/>
                <w:szCs w:val="20"/>
              </w:rPr>
              <w:t xml:space="preserve"> Teoretyczne i praktyczne przygotowanie do umiejętnego korzystania i poprawnego interpretowania wyników statystycznej analizy badań empirycznych (m.in. zmienne statystyczne, dobór próby, zarządzanie danymi, statystyka opisowa, testy, korelacje i regresje, analiza wariancji, prezentacja materiału statystycznego).</w:t>
            </w:r>
          </w:p>
          <w:p w14:paraId="40498564" w14:textId="7A38AB69" w:rsidR="0089023D" w:rsidRPr="00704F94" w:rsidRDefault="00704F94" w:rsidP="00704F94">
            <w:pPr>
              <w:jc w:val="both"/>
              <w:rPr>
                <w:sz w:val="20"/>
                <w:szCs w:val="20"/>
              </w:rPr>
            </w:pPr>
            <w:r w:rsidRPr="00704F94">
              <w:rPr>
                <w:b/>
                <w:bCs/>
                <w:sz w:val="20"/>
                <w:szCs w:val="20"/>
              </w:rPr>
              <w:t>C2.</w:t>
            </w:r>
            <w:r w:rsidRPr="00704F94">
              <w:rPr>
                <w:sz w:val="20"/>
                <w:szCs w:val="20"/>
              </w:rPr>
              <w:t xml:space="preserve"> Wyposażenie w wiedzę z zakresu opracowywania i analizy danych gromadzonych w wyniku zastosowania podejścia ilościowego w badaniach społecznych.</w:t>
            </w:r>
          </w:p>
          <w:p w14:paraId="5D2BA278" w14:textId="18106F99" w:rsidR="00704F94" w:rsidRPr="00704F94" w:rsidRDefault="00704F94" w:rsidP="00704F94">
            <w:pPr>
              <w:jc w:val="both"/>
              <w:rPr>
                <w:sz w:val="20"/>
                <w:szCs w:val="20"/>
              </w:rPr>
            </w:pPr>
            <w:r w:rsidRPr="00704F94">
              <w:rPr>
                <w:b/>
                <w:bCs/>
                <w:sz w:val="20"/>
                <w:szCs w:val="20"/>
              </w:rPr>
              <w:t xml:space="preserve">C3. </w:t>
            </w:r>
            <w:r w:rsidRPr="00704F94">
              <w:rPr>
                <w:sz w:val="20"/>
                <w:szCs w:val="20"/>
              </w:rPr>
              <w:t xml:space="preserve">Stworzenie możliwości do ukształtowania poglądu studentów na stosowania statystyki w badaniach pedagogicznych. Przedstawienie metod opracowywania materiału, zasad prezentacji tabelarycznej i graficznej materiału, statystyczne opracowywanie materiału, w tym także metody analizy, interpretacji i wnioskowania. </w:t>
            </w:r>
          </w:p>
          <w:bookmarkEnd w:id="0"/>
          <w:p w14:paraId="6373AC81" w14:textId="029F9CA8" w:rsidR="00704F94" w:rsidRPr="006138A9" w:rsidRDefault="00704F94" w:rsidP="00704F94">
            <w:pPr>
              <w:jc w:val="both"/>
              <w:rPr>
                <w:sz w:val="20"/>
                <w:szCs w:val="20"/>
              </w:rPr>
            </w:pPr>
          </w:p>
        </w:tc>
      </w:tr>
      <w:tr w:rsidR="00BE612B" w:rsidRPr="006138A9" w14:paraId="0E1ACBDD" w14:textId="77777777" w:rsidTr="00BE612B">
        <w:trPr>
          <w:trHeight w:val="811"/>
          <w:jc w:val="center"/>
        </w:trPr>
        <w:tc>
          <w:tcPr>
            <w:tcW w:w="525" w:type="pct"/>
            <w:gridSpan w:val="3"/>
            <w:vAlign w:val="center"/>
          </w:tcPr>
          <w:p w14:paraId="10883E61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34" w:type="pct"/>
            <w:gridSpan w:val="3"/>
            <w:vAlign w:val="center"/>
          </w:tcPr>
          <w:p w14:paraId="55CDCABB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Wymagania wstępne</w:t>
            </w:r>
          </w:p>
        </w:tc>
        <w:tc>
          <w:tcPr>
            <w:tcW w:w="3541" w:type="pct"/>
            <w:gridSpan w:val="22"/>
            <w:vAlign w:val="center"/>
          </w:tcPr>
          <w:p w14:paraId="52E74A50" w14:textId="77777777" w:rsidR="0089023D" w:rsidRPr="00EE71D0" w:rsidRDefault="00EE71D0" w:rsidP="0089023D">
            <w:pPr>
              <w:jc w:val="both"/>
              <w:rPr>
                <w:b/>
                <w:sz w:val="22"/>
                <w:szCs w:val="22"/>
              </w:rPr>
            </w:pPr>
            <w:r w:rsidRPr="00EE71D0">
              <w:rPr>
                <w:b/>
                <w:sz w:val="22"/>
                <w:szCs w:val="22"/>
              </w:rPr>
              <w:t>Brak wymagań wstępnych</w:t>
            </w:r>
          </w:p>
        </w:tc>
      </w:tr>
      <w:tr w:rsidR="001422C7" w:rsidRPr="006138A9" w14:paraId="0A2FADE3" w14:textId="77777777" w:rsidTr="00BE612B">
        <w:trPr>
          <w:trHeight w:val="300"/>
          <w:jc w:val="center"/>
        </w:trPr>
        <w:tc>
          <w:tcPr>
            <w:tcW w:w="525" w:type="pct"/>
            <w:gridSpan w:val="3"/>
            <w:vMerge w:val="restart"/>
            <w:vAlign w:val="center"/>
          </w:tcPr>
          <w:p w14:paraId="350B86D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34" w:type="pct"/>
            <w:gridSpan w:val="3"/>
            <w:vMerge w:val="restart"/>
            <w:vAlign w:val="center"/>
          </w:tcPr>
          <w:p w14:paraId="1641EB96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Efekty kształcenia</w:t>
            </w:r>
          </w:p>
        </w:tc>
        <w:tc>
          <w:tcPr>
            <w:tcW w:w="583" w:type="pct"/>
            <w:gridSpan w:val="3"/>
            <w:vAlign w:val="center"/>
          </w:tcPr>
          <w:p w14:paraId="79F79369" w14:textId="77777777" w:rsidR="0089023D" w:rsidRPr="00FE1F98" w:rsidRDefault="0089023D" w:rsidP="00FE1F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Efekty kształcenia dla modułu</w:t>
            </w:r>
          </w:p>
        </w:tc>
        <w:tc>
          <w:tcPr>
            <w:tcW w:w="1339" w:type="pct"/>
            <w:gridSpan w:val="10"/>
            <w:vAlign w:val="center"/>
          </w:tcPr>
          <w:p w14:paraId="29DF0CA5" w14:textId="77777777" w:rsidR="0089023D" w:rsidRPr="001422C7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1422C7">
              <w:rPr>
                <w:b/>
                <w:sz w:val="20"/>
                <w:szCs w:val="20"/>
              </w:rPr>
              <w:t>Wiedza</w:t>
            </w:r>
          </w:p>
        </w:tc>
        <w:tc>
          <w:tcPr>
            <w:tcW w:w="1619" w:type="pct"/>
            <w:gridSpan w:val="9"/>
            <w:vAlign w:val="center"/>
          </w:tcPr>
          <w:p w14:paraId="6CF4E630" w14:textId="480250A6" w:rsidR="0089023D" w:rsidRPr="006138A9" w:rsidRDefault="00DF645D" w:rsidP="008902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Odniesienie do efektów uczenia na kierunku Pedagogika</w:t>
            </w:r>
          </w:p>
        </w:tc>
      </w:tr>
      <w:tr w:rsidR="001422C7" w:rsidRPr="006138A9" w14:paraId="7AA4EB64" w14:textId="77777777" w:rsidTr="00BE612B">
        <w:trPr>
          <w:trHeight w:val="90"/>
          <w:jc w:val="center"/>
        </w:trPr>
        <w:tc>
          <w:tcPr>
            <w:tcW w:w="525" w:type="pct"/>
            <w:gridSpan w:val="3"/>
            <w:vMerge/>
            <w:vAlign w:val="center"/>
          </w:tcPr>
          <w:p w14:paraId="622E870C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DFFD04C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49E6AD87" w14:textId="77777777" w:rsidR="0089023D" w:rsidRPr="006138A9" w:rsidRDefault="00A34573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E_W01</w:t>
            </w:r>
            <w:r w:rsidR="00FE1F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9" w:type="pct"/>
            <w:gridSpan w:val="10"/>
            <w:vAlign w:val="center"/>
          </w:tcPr>
          <w:p w14:paraId="485A8DBE" w14:textId="1E7DE398" w:rsidR="0089023D" w:rsidRPr="001422C7" w:rsidRDefault="00704F94" w:rsidP="0089023D">
            <w:pPr>
              <w:jc w:val="both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Student zna podstawowe pojęcia statystyczne, poszczególne etapy badań statystycznych wykorzystywanych w pedagogice.</w:t>
            </w:r>
          </w:p>
        </w:tc>
        <w:tc>
          <w:tcPr>
            <w:tcW w:w="1619" w:type="pct"/>
            <w:gridSpan w:val="9"/>
            <w:vAlign w:val="center"/>
          </w:tcPr>
          <w:p w14:paraId="4E66DD7E" w14:textId="77777777" w:rsidR="0089023D" w:rsidRPr="00704F94" w:rsidRDefault="00704F94" w:rsidP="0089023D">
            <w:pPr>
              <w:jc w:val="center"/>
              <w:rPr>
                <w:bCs/>
                <w:sz w:val="20"/>
                <w:szCs w:val="20"/>
              </w:rPr>
            </w:pPr>
            <w:r w:rsidRPr="00704F94">
              <w:rPr>
                <w:bCs/>
                <w:sz w:val="20"/>
                <w:szCs w:val="20"/>
              </w:rPr>
              <w:t>KP7_ WG 1</w:t>
            </w:r>
          </w:p>
          <w:p w14:paraId="54FCA077" w14:textId="60E54F57" w:rsidR="00704F94" w:rsidRPr="00704F94" w:rsidRDefault="00704F94" w:rsidP="0089023D">
            <w:pPr>
              <w:jc w:val="center"/>
              <w:rPr>
                <w:bCs/>
                <w:sz w:val="20"/>
                <w:szCs w:val="20"/>
              </w:rPr>
            </w:pPr>
            <w:r w:rsidRPr="00704F94">
              <w:rPr>
                <w:bCs/>
                <w:sz w:val="20"/>
                <w:szCs w:val="20"/>
              </w:rPr>
              <w:t>KP7_ WG 4</w:t>
            </w:r>
          </w:p>
        </w:tc>
      </w:tr>
      <w:tr w:rsidR="001422C7" w:rsidRPr="006138A9" w14:paraId="13B46F53" w14:textId="77777777" w:rsidTr="00BE612B">
        <w:trPr>
          <w:trHeight w:val="281"/>
          <w:jc w:val="center"/>
        </w:trPr>
        <w:tc>
          <w:tcPr>
            <w:tcW w:w="525" w:type="pct"/>
            <w:gridSpan w:val="3"/>
            <w:vMerge/>
            <w:vAlign w:val="center"/>
          </w:tcPr>
          <w:p w14:paraId="23E74654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7A81C6AD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5FAFC399" w14:textId="77777777" w:rsidR="0089023D" w:rsidRPr="006138A9" w:rsidRDefault="00A34573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E_W02</w:t>
            </w:r>
          </w:p>
        </w:tc>
        <w:tc>
          <w:tcPr>
            <w:tcW w:w="1339" w:type="pct"/>
            <w:gridSpan w:val="10"/>
            <w:vAlign w:val="center"/>
          </w:tcPr>
          <w:p w14:paraId="74EF9C05" w14:textId="537E6C22" w:rsidR="0089023D" w:rsidRPr="001422C7" w:rsidRDefault="00704F94" w:rsidP="0089023D">
            <w:pPr>
              <w:jc w:val="both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 xml:space="preserve">Zna etapy konstruowania i opracowywania analizy statycznej do celów pedagogicznych w ujęciu interdyscyplinarnym. </w:t>
            </w:r>
          </w:p>
        </w:tc>
        <w:tc>
          <w:tcPr>
            <w:tcW w:w="1619" w:type="pct"/>
            <w:gridSpan w:val="9"/>
            <w:vAlign w:val="center"/>
          </w:tcPr>
          <w:p w14:paraId="727DEA1D" w14:textId="77777777" w:rsidR="00704F94" w:rsidRPr="00704F94" w:rsidRDefault="00704F94" w:rsidP="00C27E9A">
            <w:pPr>
              <w:jc w:val="center"/>
              <w:rPr>
                <w:bCs/>
                <w:sz w:val="20"/>
                <w:szCs w:val="20"/>
              </w:rPr>
            </w:pPr>
            <w:r w:rsidRPr="00704F94">
              <w:rPr>
                <w:bCs/>
                <w:sz w:val="20"/>
                <w:szCs w:val="20"/>
              </w:rPr>
              <w:t>KP7_ WG 5</w:t>
            </w:r>
          </w:p>
          <w:p w14:paraId="27416B0C" w14:textId="638B3ECA" w:rsidR="0089023D" w:rsidRPr="00704F94" w:rsidRDefault="00067754" w:rsidP="00C27E9A">
            <w:pPr>
              <w:jc w:val="center"/>
              <w:rPr>
                <w:bCs/>
                <w:sz w:val="20"/>
                <w:szCs w:val="20"/>
              </w:rPr>
            </w:pPr>
            <w:r w:rsidRPr="00704F94">
              <w:rPr>
                <w:bCs/>
                <w:sz w:val="20"/>
                <w:szCs w:val="20"/>
              </w:rPr>
              <w:t>KP7_WG</w:t>
            </w:r>
            <w:r w:rsidR="00704F94">
              <w:rPr>
                <w:bCs/>
                <w:sz w:val="20"/>
                <w:szCs w:val="20"/>
              </w:rPr>
              <w:t xml:space="preserve"> </w:t>
            </w:r>
            <w:r w:rsidRPr="00704F94">
              <w:rPr>
                <w:bCs/>
                <w:sz w:val="20"/>
                <w:szCs w:val="20"/>
              </w:rPr>
              <w:t>6</w:t>
            </w:r>
          </w:p>
        </w:tc>
      </w:tr>
      <w:tr w:rsidR="001422C7" w:rsidRPr="006138A9" w14:paraId="38814D20" w14:textId="77777777" w:rsidTr="00BE612B">
        <w:trPr>
          <w:trHeight w:val="281"/>
          <w:jc w:val="center"/>
        </w:trPr>
        <w:tc>
          <w:tcPr>
            <w:tcW w:w="525" w:type="pct"/>
            <w:gridSpan w:val="3"/>
            <w:vMerge/>
            <w:vAlign w:val="center"/>
          </w:tcPr>
          <w:p w14:paraId="0C1F6CF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CA400D8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2AC13264" w14:textId="77777777" w:rsidR="0089023D" w:rsidRPr="006138A9" w:rsidRDefault="00FE1F98" w:rsidP="008902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Efekty kształcenia dla modułu</w:t>
            </w:r>
          </w:p>
        </w:tc>
        <w:tc>
          <w:tcPr>
            <w:tcW w:w="1339" w:type="pct"/>
            <w:gridSpan w:val="10"/>
            <w:vAlign w:val="center"/>
          </w:tcPr>
          <w:p w14:paraId="50B6EA96" w14:textId="77777777" w:rsidR="0089023D" w:rsidRPr="001422C7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1422C7">
              <w:rPr>
                <w:b/>
                <w:sz w:val="20"/>
                <w:szCs w:val="20"/>
              </w:rPr>
              <w:t>Umiejętności</w:t>
            </w:r>
          </w:p>
        </w:tc>
        <w:tc>
          <w:tcPr>
            <w:tcW w:w="1619" w:type="pct"/>
            <w:gridSpan w:val="9"/>
            <w:vAlign w:val="center"/>
          </w:tcPr>
          <w:p w14:paraId="1452688B" w14:textId="65714F58" w:rsidR="0089023D" w:rsidRPr="006138A9" w:rsidRDefault="00DF645D" w:rsidP="008902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Odniesienie do efektów uczenia na kierunku Pedagogika</w:t>
            </w:r>
          </w:p>
        </w:tc>
      </w:tr>
      <w:tr w:rsidR="001422C7" w:rsidRPr="006138A9" w14:paraId="74B6A1B1" w14:textId="77777777" w:rsidTr="00BE612B">
        <w:trPr>
          <w:trHeight w:val="281"/>
          <w:jc w:val="center"/>
        </w:trPr>
        <w:tc>
          <w:tcPr>
            <w:tcW w:w="525" w:type="pct"/>
            <w:gridSpan w:val="3"/>
            <w:vMerge/>
            <w:vAlign w:val="center"/>
          </w:tcPr>
          <w:p w14:paraId="53789A0B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54BA7488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10156BC3" w14:textId="77777777" w:rsidR="0089023D" w:rsidRPr="006138A9" w:rsidRDefault="00A34573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E_U01</w:t>
            </w:r>
          </w:p>
        </w:tc>
        <w:tc>
          <w:tcPr>
            <w:tcW w:w="1339" w:type="pct"/>
            <w:gridSpan w:val="10"/>
            <w:vAlign w:val="center"/>
          </w:tcPr>
          <w:p w14:paraId="20D3CFF7" w14:textId="309788CA" w:rsidR="0089023D" w:rsidRPr="001422C7" w:rsidRDefault="00E65CF5" w:rsidP="0089023D">
            <w:pPr>
              <w:jc w:val="both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Student</w:t>
            </w:r>
            <w:r w:rsidR="00492AF7" w:rsidRPr="001422C7">
              <w:rPr>
                <w:sz w:val="20"/>
                <w:szCs w:val="20"/>
              </w:rPr>
              <w:t xml:space="preserve"> na podstawie obserwacji otaczającej go rzeczywistości</w:t>
            </w:r>
            <w:r w:rsidRPr="001422C7">
              <w:rPr>
                <w:sz w:val="20"/>
                <w:szCs w:val="20"/>
              </w:rPr>
              <w:t xml:space="preserve"> potrafi </w:t>
            </w:r>
            <w:r w:rsidR="00492AF7" w:rsidRPr="001422C7">
              <w:rPr>
                <w:sz w:val="20"/>
                <w:szCs w:val="20"/>
              </w:rPr>
              <w:t>przygotować narzędzia do zebrania danych, potrafi je zebrać i opracować w celu analizy statystycznej</w:t>
            </w:r>
          </w:p>
        </w:tc>
        <w:tc>
          <w:tcPr>
            <w:tcW w:w="1619" w:type="pct"/>
            <w:gridSpan w:val="9"/>
            <w:vAlign w:val="center"/>
          </w:tcPr>
          <w:p w14:paraId="5BC8ABC4" w14:textId="77777777" w:rsidR="0089023D" w:rsidRPr="00492AF7" w:rsidRDefault="00492AF7" w:rsidP="0089023D">
            <w:pPr>
              <w:jc w:val="center"/>
              <w:rPr>
                <w:sz w:val="20"/>
                <w:szCs w:val="20"/>
              </w:rPr>
            </w:pPr>
            <w:r w:rsidRPr="00492AF7">
              <w:rPr>
                <w:sz w:val="20"/>
                <w:szCs w:val="20"/>
              </w:rPr>
              <w:t>KP7_UW 2</w:t>
            </w:r>
          </w:p>
          <w:p w14:paraId="78DDEC14" w14:textId="386F9491" w:rsidR="00492AF7" w:rsidRPr="00492AF7" w:rsidRDefault="00492AF7" w:rsidP="0089023D">
            <w:pPr>
              <w:jc w:val="center"/>
              <w:rPr>
                <w:sz w:val="20"/>
                <w:szCs w:val="20"/>
              </w:rPr>
            </w:pPr>
            <w:r w:rsidRPr="00492AF7">
              <w:rPr>
                <w:sz w:val="20"/>
                <w:szCs w:val="20"/>
              </w:rPr>
              <w:t>KP7_UW 6</w:t>
            </w:r>
          </w:p>
        </w:tc>
      </w:tr>
      <w:tr w:rsidR="001422C7" w:rsidRPr="006138A9" w14:paraId="2B323BC4" w14:textId="77777777" w:rsidTr="00BE612B">
        <w:trPr>
          <w:trHeight w:val="5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1D65E8D5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69A1EBA6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03DA28F5" w14:textId="77777777" w:rsidR="0089023D" w:rsidRPr="006138A9" w:rsidRDefault="00A34573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E_U02</w:t>
            </w:r>
          </w:p>
        </w:tc>
        <w:tc>
          <w:tcPr>
            <w:tcW w:w="1339" w:type="pct"/>
            <w:gridSpan w:val="10"/>
            <w:vAlign w:val="center"/>
          </w:tcPr>
          <w:p w14:paraId="6361F6D3" w14:textId="2370E3EF" w:rsidR="0089023D" w:rsidRPr="001422C7" w:rsidRDefault="00492AF7" w:rsidP="0089023D">
            <w:pPr>
              <w:jc w:val="both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Potrafi na podstawie zebranych danych statystycznych i literatury przeprowadzić wnioskowanie przyczynowo skutkowe</w:t>
            </w:r>
          </w:p>
        </w:tc>
        <w:tc>
          <w:tcPr>
            <w:tcW w:w="1619" w:type="pct"/>
            <w:gridSpan w:val="9"/>
            <w:vAlign w:val="center"/>
          </w:tcPr>
          <w:p w14:paraId="6212271C" w14:textId="77777777" w:rsidR="00492AF7" w:rsidRPr="00492AF7" w:rsidRDefault="00492AF7" w:rsidP="0089023D">
            <w:pPr>
              <w:jc w:val="center"/>
              <w:rPr>
                <w:sz w:val="20"/>
                <w:szCs w:val="20"/>
              </w:rPr>
            </w:pPr>
            <w:r w:rsidRPr="00492AF7">
              <w:rPr>
                <w:sz w:val="20"/>
                <w:szCs w:val="20"/>
              </w:rPr>
              <w:t xml:space="preserve">KP7_UW 1 </w:t>
            </w:r>
          </w:p>
          <w:p w14:paraId="7A79BC1A" w14:textId="14C8452A" w:rsidR="0089023D" w:rsidRPr="00492AF7" w:rsidRDefault="00492AF7" w:rsidP="0089023D">
            <w:pPr>
              <w:jc w:val="center"/>
              <w:rPr>
                <w:sz w:val="20"/>
                <w:szCs w:val="20"/>
              </w:rPr>
            </w:pPr>
            <w:r w:rsidRPr="00492AF7">
              <w:rPr>
                <w:sz w:val="20"/>
                <w:szCs w:val="20"/>
              </w:rPr>
              <w:t>KP7_UW 5</w:t>
            </w:r>
          </w:p>
        </w:tc>
      </w:tr>
      <w:tr w:rsidR="001422C7" w:rsidRPr="006138A9" w14:paraId="380C9C1F" w14:textId="77777777" w:rsidTr="00BE612B">
        <w:trPr>
          <w:trHeight w:val="5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412B8DAB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3EE6AD31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328F0300" w14:textId="77777777" w:rsidR="0089023D" w:rsidRPr="006138A9" w:rsidRDefault="00FE1F98" w:rsidP="008902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Efekty kształcenia dla modułu</w:t>
            </w:r>
          </w:p>
        </w:tc>
        <w:tc>
          <w:tcPr>
            <w:tcW w:w="1339" w:type="pct"/>
            <w:gridSpan w:val="10"/>
            <w:vAlign w:val="center"/>
          </w:tcPr>
          <w:p w14:paraId="3372D471" w14:textId="77777777" w:rsidR="0089023D" w:rsidRPr="001422C7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1422C7">
              <w:rPr>
                <w:b/>
                <w:sz w:val="20"/>
                <w:szCs w:val="20"/>
              </w:rPr>
              <w:t>Kompetencje społeczne</w:t>
            </w:r>
          </w:p>
        </w:tc>
        <w:tc>
          <w:tcPr>
            <w:tcW w:w="1619" w:type="pct"/>
            <w:gridSpan w:val="9"/>
            <w:vAlign w:val="center"/>
          </w:tcPr>
          <w:p w14:paraId="574CCACA" w14:textId="44A264E1" w:rsidR="0089023D" w:rsidRPr="006138A9" w:rsidRDefault="00DF645D" w:rsidP="008902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Odniesienie do efektów uczenia na kierunku Pedagogika</w:t>
            </w:r>
          </w:p>
        </w:tc>
      </w:tr>
      <w:tr w:rsidR="001422C7" w:rsidRPr="006138A9" w14:paraId="76C079B9" w14:textId="77777777" w:rsidTr="00BE612B">
        <w:trPr>
          <w:trHeight w:val="5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56CE2AF3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3E529660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015FC283" w14:textId="77777777" w:rsidR="0089023D" w:rsidRPr="006138A9" w:rsidRDefault="00A34573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E_K01</w:t>
            </w:r>
          </w:p>
        </w:tc>
        <w:tc>
          <w:tcPr>
            <w:tcW w:w="1339" w:type="pct"/>
            <w:gridSpan w:val="10"/>
            <w:vAlign w:val="center"/>
          </w:tcPr>
          <w:p w14:paraId="51B5C2B4" w14:textId="025D4FD0" w:rsidR="0089023D" w:rsidRPr="001422C7" w:rsidRDefault="00492AF7" w:rsidP="0089023D">
            <w:pPr>
              <w:jc w:val="both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Student ma wyważony stosunek do znaczenie statystyki w działalności pedagogicznej</w:t>
            </w:r>
            <w:r w:rsidR="001541D2" w:rsidRPr="001422C7">
              <w:rPr>
                <w:sz w:val="20"/>
                <w:szCs w:val="20"/>
              </w:rPr>
              <w:t>. I korzysta ze swoich umiejętności badawczych zgodnie ze standardami etycznymi</w:t>
            </w:r>
          </w:p>
        </w:tc>
        <w:tc>
          <w:tcPr>
            <w:tcW w:w="1619" w:type="pct"/>
            <w:gridSpan w:val="9"/>
            <w:vAlign w:val="center"/>
          </w:tcPr>
          <w:p w14:paraId="25902B17" w14:textId="77777777" w:rsidR="0089023D" w:rsidRPr="001541D2" w:rsidRDefault="00492AF7" w:rsidP="0089023D">
            <w:pPr>
              <w:jc w:val="center"/>
              <w:rPr>
                <w:sz w:val="20"/>
                <w:szCs w:val="20"/>
              </w:rPr>
            </w:pPr>
            <w:r w:rsidRPr="001541D2">
              <w:rPr>
                <w:sz w:val="20"/>
                <w:szCs w:val="20"/>
              </w:rPr>
              <w:t>KP7_KK 3</w:t>
            </w:r>
          </w:p>
          <w:p w14:paraId="44FB4630" w14:textId="1250FE21" w:rsidR="001541D2" w:rsidRPr="00322D07" w:rsidRDefault="001541D2" w:rsidP="0089023D">
            <w:pPr>
              <w:jc w:val="center"/>
              <w:rPr>
                <w:sz w:val="20"/>
                <w:szCs w:val="20"/>
              </w:rPr>
            </w:pPr>
            <w:r w:rsidRPr="001541D2">
              <w:rPr>
                <w:sz w:val="20"/>
                <w:szCs w:val="20"/>
              </w:rPr>
              <w:t>KP7_KR 1</w:t>
            </w:r>
          </w:p>
        </w:tc>
      </w:tr>
      <w:tr w:rsidR="001422C7" w:rsidRPr="006138A9" w14:paraId="1F88111C" w14:textId="77777777" w:rsidTr="00BE612B">
        <w:trPr>
          <w:trHeight w:val="136"/>
          <w:jc w:val="center"/>
        </w:trPr>
        <w:tc>
          <w:tcPr>
            <w:tcW w:w="525" w:type="pct"/>
            <w:gridSpan w:val="3"/>
            <w:vMerge/>
            <w:vAlign w:val="center"/>
          </w:tcPr>
          <w:p w14:paraId="510AA9B0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11CABF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3" w:type="pct"/>
            <w:gridSpan w:val="3"/>
            <w:vAlign w:val="center"/>
          </w:tcPr>
          <w:p w14:paraId="63FDF334" w14:textId="77777777" w:rsidR="0089023D" w:rsidRPr="006138A9" w:rsidRDefault="00A34573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E_K02</w:t>
            </w:r>
          </w:p>
        </w:tc>
        <w:tc>
          <w:tcPr>
            <w:tcW w:w="1339" w:type="pct"/>
            <w:gridSpan w:val="10"/>
            <w:vAlign w:val="center"/>
          </w:tcPr>
          <w:p w14:paraId="2067EEE1" w14:textId="77F56D80" w:rsidR="0089023D" w:rsidRPr="001422C7" w:rsidRDefault="001541D2" w:rsidP="001541D2">
            <w:pPr>
              <w:jc w:val="both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Mając świadomość interdyscyplinarności prowadzonych badań, współdziała zarówno ze specjalistami, jak i szerszym otoczeniem zarówno w swojej pracy badawczej, pedagogicznej jak i obszarze samodoskonalenia.</w:t>
            </w:r>
          </w:p>
        </w:tc>
        <w:tc>
          <w:tcPr>
            <w:tcW w:w="1619" w:type="pct"/>
            <w:gridSpan w:val="9"/>
            <w:vAlign w:val="center"/>
          </w:tcPr>
          <w:p w14:paraId="54D5E83F" w14:textId="77777777" w:rsidR="0089023D" w:rsidRDefault="00322D07" w:rsidP="0089023D">
            <w:pPr>
              <w:jc w:val="center"/>
              <w:rPr>
                <w:sz w:val="20"/>
                <w:szCs w:val="20"/>
              </w:rPr>
            </w:pPr>
            <w:r w:rsidRPr="00322D07">
              <w:rPr>
                <w:sz w:val="20"/>
                <w:szCs w:val="20"/>
              </w:rPr>
              <w:t>KP7_KR 4</w:t>
            </w:r>
          </w:p>
          <w:p w14:paraId="4E43F12C" w14:textId="7C5F39A1" w:rsidR="001541D2" w:rsidRPr="00322D07" w:rsidRDefault="001541D2" w:rsidP="0089023D">
            <w:pPr>
              <w:jc w:val="center"/>
              <w:rPr>
                <w:sz w:val="20"/>
                <w:szCs w:val="20"/>
              </w:rPr>
            </w:pPr>
            <w:r w:rsidRPr="001541D2">
              <w:rPr>
                <w:sz w:val="20"/>
                <w:szCs w:val="20"/>
              </w:rPr>
              <w:t>KP7_KO 2</w:t>
            </w:r>
          </w:p>
        </w:tc>
      </w:tr>
      <w:tr w:rsidR="001422C7" w:rsidRPr="006138A9" w14:paraId="3B06E993" w14:textId="77777777" w:rsidTr="00BE612B">
        <w:trPr>
          <w:trHeight w:val="169"/>
          <w:jc w:val="center"/>
        </w:trPr>
        <w:tc>
          <w:tcPr>
            <w:tcW w:w="525" w:type="pct"/>
            <w:gridSpan w:val="3"/>
            <w:vMerge w:val="restart"/>
            <w:vAlign w:val="center"/>
          </w:tcPr>
          <w:p w14:paraId="420516C5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34" w:type="pct"/>
            <w:gridSpan w:val="3"/>
            <w:vMerge w:val="restart"/>
            <w:vAlign w:val="center"/>
          </w:tcPr>
          <w:p w14:paraId="584754DD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1457" w:type="pct"/>
            <w:gridSpan w:val="10"/>
            <w:vAlign w:val="center"/>
          </w:tcPr>
          <w:p w14:paraId="438F7F32" w14:textId="77777777" w:rsidR="0089023D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Treść programowa</w:t>
            </w:r>
          </w:p>
          <w:p w14:paraId="730F83FE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(wykłady, ćwiczenia)</w:t>
            </w:r>
          </w:p>
        </w:tc>
        <w:tc>
          <w:tcPr>
            <w:tcW w:w="801" w:type="pct"/>
            <w:gridSpan w:val="5"/>
            <w:vAlign w:val="center"/>
          </w:tcPr>
          <w:p w14:paraId="35479784" w14:textId="77777777" w:rsidR="0089023D" w:rsidRPr="003233C3" w:rsidRDefault="0089023D" w:rsidP="003233C3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zajęć dydaktycznych</w:t>
            </w:r>
          </w:p>
        </w:tc>
        <w:tc>
          <w:tcPr>
            <w:tcW w:w="1283" w:type="pct"/>
            <w:gridSpan w:val="7"/>
            <w:vAlign w:val="center"/>
          </w:tcPr>
          <w:p w14:paraId="168C80B1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pracy studenta</w:t>
            </w:r>
          </w:p>
          <w:p w14:paraId="2731C2B2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(godziny dydaktyczne oraz godziny pracy indywidualnej)</w:t>
            </w:r>
          </w:p>
        </w:tc>
      </w:tr>
      <w:tr w:rsidR="00BE612B" w:rsidRPr="006138A9" w14:paraId="6CB1E93B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133B8E1D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6EC79C9D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7AD02812" w14:textId="6FCADD03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Statystyka jako nauka – strategia ilościowa w badaniach społecznych</w:t>
            </w:r>
          </w:p>
        </w:tc>
        <w:tc>
          <w:tcPr>
            <w:tcW w:w="801" w:type="pct"/>
            <w:gridSpan w:val="5"/>
            <w:vAlign w:val="center"/>
          </w:tcPr>
          <w:p w14:paraId="1E9E3041" w14:textId="16FD7720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35ADEEE0" w14:textId="03271666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BE612B" w:rsidRPr="006138A9" w14:paraId="52DE6083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004D5ED2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333B3E6F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bottom"/>
          </w:tcPr>
          <w:p w14:paraId="02D6FF3F" w14:textId="548DB014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Etapy badania statystycznego – podstawowe pojęcia</w:t>
            </w:r>
          </w:p>
        </w:tc>
        <w:tc>
          <w:tcPr>
            <w:tcW w:w="801" w:type="pct"/>
            <w:gridSpan w:val="5"/>
            <w:vAlign w:val="center"/>
          </w:tcPr>
          <w:p w14:paraId="0D0ACA5D" w14:textId="58984C8D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72020749" w14:textId="38B5FBCA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BE612B" w:rsidRPr="006138A9" w14:paraId="7B0789F2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38296CF6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845FE5F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203C56A9" w14:textId="5AA8CFFF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Projektowanie badania statystycznego – problemy i hipotezy</w:t>
            </w:r>
          </w:p>
        </w:tc>
        <w:tc>
          <w:tcPr>
            <w:tcW w:w="801" w:type="pct"/>
            <w:gridSpan w:val="5"/>
            <w:vAlign w:val="center"/>
          </w:tcPr>
          <w:p w14:paraId="45D54432" w14:textId="0600B897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21A611DA" w14:textId="3CA440FB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BE612B" w:rsidRPr="006138A9" w14:paraId="6C77500F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6B43FA21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9DFAF83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055D013F" w14:textId="19405696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 xml:space="preserve">Zmienne i wskaźniki – </w:t>
            </w:r>
            <w:proofErr w:type="spellStart"/>
            <w:r w:rsidRPr="00BE612B">
              <w:rPr>
                <w:color w:val="000000"/>
                <w:sz w:val="20"/>
                <w:szCs w:val="20"/>
              </w:rPr>
              <w:t>opercjonalizacja</w:t>
            </w:r>
            <w:proofErr w:type="spellEnd"/>
            <w:r w:rsidRPr="00BE612B">
              <w:rPr>
                <w:color w:val="000000"/>
                <w:sz w:val="20"/>
                <w:szCs w:val="20"/>
              </w:rPr>
              <w:t xml:space="preserve"> zmiennych </w:t>
            </w:r>
          </w:p>
        </w:tc>
        <w:tc>
          <w:tcPr>
            <w:tcW w:w="801" w:type="pct"/>
            <w:gridSpan w:val="5"/>
            <w:vAlign w:val="center"/>
          </w:tcPr>
          <w:p w14:paraId="5C057A65" w14:textId="1A7CB045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59354A7C" w14:textId="06E6C2C7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BE612B" w:rsidRPr="006138A9" w14:paraId="5BDDF415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3847478F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1911962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bottom"/>
          </w:tcPr>
          <w:p w14:paraId="568795AC" w14:textId="54467003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 xml:space="preserve">Pomiar – konstrukcja </w:t>
            </w:r>
            <w:proofErr w:type="spellStart"/>
            <w:r w:rsidRPr="00BE612B">
              <w:rPr>
                <w:color w:val="000000"/>
                <w:sz w:val="20"/>
                <w:szCs w:val="20"/>
              </w:rPr>
              <w:t>skal</w:t>
            </w:r>
            <w:proofErr w:type="spellEnd"/>
            <w:r w:rsidRPr="00BE612B">
              <w:rPr>
                <w:color w:val="000000"/>
                <w:sz w:val="20"/>
                <w:szCs w:val="20"/>
              </w:rPr>
              <w:t xml:space="preserve"> pomiarowych </w:t>
            </w:r>
          </w:p>
        </w:tc>
        <w:tc>
          <w:tcPr>
            <w:tcW w:w="801" w:type="pct"/>
            <w:gridSpan w:val="5"/>
            <w:vAlign w:val="center"/>
          </w:tcPr>
          <w:p w14:paraId="2A85D5DB" w14:textId="4E9807B0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6B69FB63" w14:textId="77548D5B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2C8F398B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6CE9B1DA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5C58EB6F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5A4CE940" w14:textId="2D4413C9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 xml:space="preserve">Dobór próby – wyznaczenie minimalnej wielkości próby </w:t>
            </w:r>
          </w:p>
        </w:tc>
        <w:tc>
          <w:tcPr>
            <w:tcW w:w="801" w:type="pct"/>
            <w:gridSpan w:val="5"/>
            <w:vAlign w:val="center"/>
          </w:tcPr>
          <w:p w14:paraId="539D139E" w14:textId="397A3C30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4C06664B" w14:textId="0FED3476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BE612B" w:rsidRPr="006138A9" w14:paraId="617E718F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0D9F4B5D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331AD54D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2775AC63" w14:textId="27B7C0B1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Obserwacja statystyczna – realizacja zaprojektowanych badań</w:t>
            </w:r>
          </w:p>
        </w:tc>
        <w:tc>
          <w:tcPr>
            <w:tcW w:w="801" w:type="pct"/>
            <w:gridSpan w:val="5"/>
            <w:vAlign w:val="center"/>
          </w:tcPr>
          <w:p w14:paraId="68631B64" w14:textId="6417F23A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3D1ECBD5" w14:textId="77BF1743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168A4B00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4AD76A38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4512B611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79DF8E34" w14:textId="4F680265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Kontrola i grupowanie zebranego materiału</w:t>
            </w:r>
          </w:p>
        </w:tc>
        <w:tc>
          <w:tcPr>
            <w:tcW w:w="801" w:type="pct"/>
            <w:gridSpan w:val="5"/>
            <w:vAlign w:val="center"/>
          </w:tcPr>
          <w:p w14:paraId="105F4D8A" w14:textId="1CF27A6C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332E694C" w14:textId="04E4E1EE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1CB42522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526BEFED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11E04864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6445F061" w14:textId="6430AA17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Tworzenie i interpretacja graficznego obrazu danych – tablice, wykresy</w:t>
            </w:r>
          </w:p>
        </w:tc>
        <w:tc>
          <w:tcPr>
            <w:tcW w:w="801" w:type="pct"/>
            <w:gridSpan w:val="5"/>
            <w:vAlign w:val="center"/>
          </w:tcPr>
          <w:p w14:paraId="6A23A116" w14:textId="57881BB5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73E7BFC0" w14:textId="43FDAEC9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0C530033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460150E8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3B89C007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2E98AE07" w14:textId="39FA268C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Liczby stosunkowe – obliczenie i interpretacja</w:t>
            </w:r>
          </w:p>
        </w:tc>
        <w:tc>
          <w:tcPr>
            <w:tcW w:w="801" w:type="pct"/>
            <w:gridSpan w:val="5"/>
            <w:vAlign w:val="center"/>
          </w:tcPr>
          <w:p w14:paraId="32590215" w14:textId="57F2C2F4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1BB1BAAB" w14:textId="5B20E0A0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0B01A4EA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673B6257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6C389E30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53197792" w14:textId="4CA59BCE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Miary tendencji centralnej – obliczanie i interpretacja</w:t>
            </w:r>
          </w:p>
        </w:tc>
        <w:tc>
          <w:tcPr>
            <w:tcW w:w="801" w:type="pct"/>
            <w:gridSpan w:val="5"/>
            <w:vAlign w:val="center"/>
          </w:tcPr>
          <w:p w14:paraId="130CF7AE" w14:textId="61311B1B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7386874E" w14:textId="2D055974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6D405954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799AC564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4193982C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564199CA" w14:textId="08570A9A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Średnie pozycyjne - obliczanie i interpretacja</w:t>
            </w:r>
          </w:p>
        </w:tc>
        <w:tc>
          <w:tcPr>
            <w:tcW w:w="801" w:type="pct"/>
            <w:gridSpan w:val="5"/>
            <w:vAlign w:val="center"/>
          </w:tcPr>
          <w:p w14:paraId="2DB5B100" w14:textId="4145860A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2E5425F1" w14:textId="233411BD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E612B" w:rsidRPr="006138A9" w14:paraId="7D947A6A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38D87484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62FAC45E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494C30E0" w14:textId="35FB8A35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Miary dyspersji - obliczanie i interpretacja</w:t>
            </w:r>
          </w:p>
        </w:tc>
        <w:tc>
          <w:tcPr>
            <w:tcW w:w="801" w:type="pct"/>
            <w:gridSpan w:val="5"/>
            <w:vAlign w:val="center"/>
          </w:tcPr>
          <w:p w14:paraId="0AFBDC57" w14:textId="1F994CEA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3" w:type="pct"/>
            <w:gridSpan w:val="7"/>
            <w:vAlign w:val="center"/>
          </w:tcPr>
          <w:p w14:paraId="7B40BCB6" w14:textId="57286AE6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BE612B" w:rsidRPr="006138A9" w14:paraId="4E920151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07242C23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11BDE4FA" w14:textId="77777777" w:rsidR="00BE612B" w:rsidRPr="006138A9" w:rsidRDefault="00BE612B" w:rsidP="00BE61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3D060F61" w14:textId="0AA16E72" w:rsidR="00BE612B" w:rsidRPr="00BE612B" w:rsidRDefault="00BE612B" w:rsidP="00BE612B">
            <w:pPr>
              <w:pStyle w:val="Akapitzlist"/>
              <w:numPr>
                <w:ilvl w:val="0"/>
                <w:numId w:val="7"/>
              </w:numPr>
              <w:spacing w:before="40" w:after="40"/>
              <w:rPr>
                <w:sz w:val="20"/>
                <w:szCs w:val="20"/>
              </w:rPr>
            </w:pPr>
            <w:r w:rsidRPr="00BE612B">
              <w:rPr>
                <w:color w:val="000000"/>
                <w:sz w:val="20"/>
                <w:szCs w:val="20"/>
              </w:rPr>
              <w:t>Współczynniki korelacji dla zmiennych porządkowych i interwałowych – obliczanie i interpretacja</w:t>
            </w:r>
          </w:p>
        </w:tc>
        <w:tc>
          <w:tcPr>
            <w:tcW w:w="801" w:type="pct"/>
            <w:gridSpan w:val="5"/>
            <w:vAlign w:val="center"/>
          </w:tcPr>
          <w:p w14:paraId="2C88DDCC" w14:textId="4499D4BE" w:rsidR="00BE612B" w:rsidRPr="0033770B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83" w:type="pct"/>
            <w:gridSpan w:val="7"/>
            <w:vAlign w:val="center"/>
          </w:tcPr>
          <w:p w14:paraId="19B1A19F" w14:textId="5C835909" w:rsidR="00BE612B" w:rsidRPr="00E003C7" w:rsidRDefault="00BE612B" w:rsidP="00BE612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1422C7" w:rsidRPr="006138A9" w14:paraId="2401CCBA" w14:textId="77777777" w:rsidTr="00BE612B">
        <w:trPr>
          <w:trHeight w:val="164"/>
          <w:jc w:val="center"/>
        </w:trPr>
        <w:tc>
          <w:tcPr>
            <w:tcW w:w="525" w:type="pct"/>
            <w:gridSpan w:val="3"/>
            <w:vMerge/>
            <w:vAlign w:val="center"/>
          </w:tcPr>
          <w:p w14:paraId="592055E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488DA31E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7" w:type="pct"/>
            <w:gridSpan w:val="10"/>
            <w:vAlign w:val="center"/>
          </w:tcPr>
          <w:p w14:paraId="7CB781F3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Suma</w:t>
            </w:r>
          </w:p>
        </w:tc>
        <w:tc>
          <w:tcPr>
            <w:tcW w:w="801" w:type="pct"/>
            <w:gridSpan w:val="5"/>
            <w:vAlign w:val="center"/>
          </w:tcPr>
          <w:p w14:paraId="27012F21" w14:textId="77777777" w:rsidR="0089023D" w:rsidRPr="0033770B" w:rsidRDefault="00A34573" w:rsidP="0089023D">
            <w:pPr>
              <w:jc w:val="center"/>
              <w:rPr>
                <w:b/>
                <w:sz w:val="20"/>
                <w:szCs w:val="20"/>
              </w:rPr>
            </w:pPr>
            <w:r w:rsidRPr="0033770B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83" w:type="pct"/>
            <w:gridSpan w:val="7"/>
            <w:vAlign w:val="center"/>
          </w:tcPr>
          <w:p w14:paraId="7379D589" w14:textId="77777777" w:rsidR="0089023D" w:rsidRPr="00E003C7" w:rsidRDefault="0033770B" w:rsidP="0089023D">
            <w:pPr>
              <w:jc w:val="center"/>
              <w:rPr>
                <w:b/>
                <w:sz w:val="20"/>
                <w:szCs w:val="20"/>
              </w:rPr>
            </w:pPr>
            <w:r w:rsidRPr="00E003C7">
              <w:rPr>
                <w:b/>
                <w:sz w:val="20"/>
                <w:szCs w:val="20"/>
              </w:rPr>
              <w:t>100</w:t>
            </w:r>
          </w:p>
        </w:tc>
      </w:tr>
      <w:tr w:rsidR="00BE612B" w:rsidRPr="006138A9" w14:paraId="0200E706" w14:textId="77777777" w:rsidTr="00BE612B">
        <w:trPr>
          <w:trHeight w:val="553"/>
          <w:jc w:val="center"/>
        </w:trPr>
        <w:tc>
          <w:tcPr>
            <w:tcW w:w="525" w:type="pct"/>
            <w:gridSpan w:val="3"/>
            <w:vAlign w:val="center"/>
          </w:tcPr>
          <w:p w14:paraId="7417BB08" w14:textId="77777777" w:rsidR="007774CF" w:rsidRPr="006138A9" w:rsidRDefault="007774CF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34" w:type="pct"/>
            <w:gridSpan w:val="3"/>
            <w:vAlign w:val="center"/>
          </w:tcPr>
          <w:p w14:paraId="4D6F1C57" w14:textId="77777777" w:rsidR="007774CF" w:rsidRPr="006138A9" w:rsidRDefault="007774CF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541" w:type="pct"/>
            <w:gridSpan w:val="22"/>
            <w:vAlign w:val="center"/>
          </w:tcPr>
          <w:p w14:paraId="3A9F07F4" w14:textId="77777777" w:rsidR="007774CF" w:rsidRPr="006138A9" w:rsidRDefault="007774CF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Wykład</w:t>
            </w:r>
            <w:r>
              <w:rPr>
                <w:sz w:val="20"/>
                <w:szCs w:val="20"/>
              </w:rPr>
              <w:t xml:space="preserve"> konwersatoryjny, Ćwiczenia w rozwiązywaniu zadań, </w:t>
            </w:r>
            <w:r w:rsidRPr="006138A9">
              <w:rPr>
                <w:sz w:val="20"/>
                <w:szCs w:val="20"/>
              </w:rPr>
              <w:t>Konsultacje</w:t>
            </w:r>
          </w:p>
        </w:tc>
      </w:tr>
      <w:tr w:rsidR="00BE612B" w:rsidRPr="006138A9" w14:paraId="18BE8142" w14:textId="77777777" w:rsidTr="00BE612B">
        <w:trPr>
          <w:trHeight w:val="235"/>
          <w:jc w:val="center"/>
        </w:trPr>
        <w:tc>
          <w:tcPr>
            <w:tcW w:w="525" w:type="pct"/>
            <w:gridSpan w:val="3"/>
            <w:vAlign w:val="center"/>
          </w:tcPr>
          <w:p w14:paraId="77AB7A50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934" w:type="pct"/>
            <w:gridSpan w:val="3"/>
            <w:vAlign w:val="center"/>
          </w:tcPr>
          <w:p w14:paraId="0880448E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541" w:type="pct"/>
            <w:gridSpan w:val="22"/>
            <w:vAlign w:val="center"/>
          </w:tcPr>
          <w:p w14:paraId="3BD2BEF2" w14:textId="2FF75B84" w:rsidR="0089023D" w:rsidRPr="006138A9" w:rsidRDefault="009F68B2" w:rsidP="0089023D">
            <w:pPr>
              <w:numPr>
                <w:ilvl w:val="0"/>
                <w:numId w:val="2"/>
              </w:numPr>
              <w:ind w:left="252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Kolokwium </w:t>
            </w:r>
            <w:r w:rsidR="00EE2BC2">
              <w:rPr>
                <w:sz w:val="20"/>
                <w:szCs w:val="20"/>
              </w:rPr>
              <w:t>na koniec semestru</w:t>
            </w:r>
          </w:p>
          <w:p w14:paraId="1EF42F12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1422C7" w:rsidRPr="006138A9" w14:paraId="0739AD7F" w14:textId="77777777" w:rsidTr="00BE612B">
        <w:trPr>
          <w:trHeight w:val="40"/>
          <w:jc w:val="center"/>
        </w:trPr>
        <w:tc>
          <w:tcPr>
            <w:tcW w:w="525" w:type="pct"/>
            <w:gridSpan w:val="3"/>
            <w:vMerge w:val="restart"/>
            <w:vAlign w:val="center"/>
          </w:tcPr>
          <w:p w14:paraId="5F7191E6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934" w:type="pct"/>
            <w:gridSpan w:val="3"/>
            <w:vMerge w:val="restart"/>
            <w:vAlign w:val="center"/>
          </w:tcPr>
          <w:p w14:paraId="22F704FD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035" w:type="pct"/>
            <w:gridSpan w:val="8"/>
            <w:vAlign w:val="center"/>
          </w:tcPr>
          <w:p w14:paraId="79872EFB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2506" w:type="pct"/>
            <w:gridSpan w:val="14"/>
            <w:vAlign w:val="center"/>
          </w:tcPr>
          <w:p w14:paraId="5222418D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BE612B" w:rsidRPr="006138A9" w14:paraId="267DFACD" w14:textId="77777777" w:rsidTr="00BE612B">
        <w:trPr>
          <w:trHeight w:val="3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4AC18A7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7DEB0E2A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5" w:type="pct"/>
            <w:gridSpan w:val="8"/>
            <w:vAlign w:val="center"/>
          </w:tcPr>
          <w:p w14:paraId="3D8B4DE8" w14:textId="77777777" w:rsidR="0089023D" w:rsidRPr="006138A9" w:rsidRDefault="0089023D" w:rsidP="003233C3">
            <w:pPr>
              <w:ind w:left="72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Godziny </w:t>
            </w:r>
            <w:r w:rsidR="003233C3">
              <w:rPr>
                <w:sz w:val="20"/>
                <w:szCs w:val="20"/>
              </w:rPr>
              <w:t>dydaktyczne</w:t>
            </w:r>
          </w:p>
        </w:tc>
        <w:tc>
          <w:tcPr>
            <w:tcW w:w="2506" w:type="pct"/>
            <w:gridSpan w:val="14"/>
            <w:vAlign w:val="center"/>
          </w:tcPr>
          <w:p w14:paraId="24387F72" w14:textId="77777777" w:rsidR="0089023D" w:rsidRPr="00D94DAB" w:rsidRDefault="0041713F" w:rsidP="0089023D">
            <w:pPr>
              <w:jc w:val="center"/>
              <w:rPr>
                <w:sz w:val="20"/>
                <w:szCs w:val="20"/>
              </w:rPr>
            </w:pPr>
            <w:r w:rsidRPr="00D94DAB">
              <w:rPr>
                <w:sz w:val="20"/>
                <w:szCs w:val="20"/>
              </w:rPr>
              <w:t>30</w:t>
            </w:r>
          </w:p>
        </w:tc>
      </w:tr>
      <w:tr w:rsidR="00BE612B" w:rsidRPr="006138A9" w14:paraId="79A0C976" w14:textId="77777777" w:rsidTr="00BE612B">
        <w:trPr>
          <w:trHeight w:val="3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4A0B61C4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31B26722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5" w:type="pct"/>
            <w:gridSpan w:val="8"/>
            <w:vAlign w:val="center"/>
          </w:tcPr>
          <w:p w14:paraId="242B4F68" w14:textId="77777777" w:rsidR="0089023D" w:rsidRPr="006138A9" w:rsidRDefault="0089023D" w:rsidP="0089023D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Przygotowanie się do zajęć</w:t>
            </w:r>
          </w:p>
        </w:tc>
        <w:tc>
          <w:tcPr>
            <w:tcW w:w="2506" w:type="pct"/>
            <w:gridSpan w:val="14"/>
            <w:vAlign w:val="center"/>
          </w:tcPr>
          <w:p w14:paraId="2C920A45" w14:textId="77777777" w:rsidR="0089023D" w:rsidRPr="00D94DAB" w:rsidRDefault="00D94DAB" w:rsidP="0089023D">
            <w:pPr>
              <w:jc w:val="center"/>
              <w:rPr>
                <w:sz w:val="20"/>
                <w:szCs w:val="20"/>
              </w:rPr>
            </w:pPr>
            <w:r w:rsidRPr="00D94DAB">
              <w:rPr>
                <w:sz w:val="20"/>
                <w:szCs w:val="20"/>
              </w:rPr>
              <w:t>59</w:t>
            </w:r>
          </w:p>
        </w:tc>
      </w:tr>
      <w:tr w:rsidR="00BE612B" w:rsidRPr="006138A9" w14:paraId="317CA7A7" w14:textId="77777777" w:rsidTr="00BE612B">
        <w:trPr>
          <w:trHeight w:val="3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285DB040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2D3F4EC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5" w:type="pct"/>
            <w:gridSpan w:val="8"/>
            <w:vAlign w:val="center"/>
          </w:tcPr>
          <w:p w14:paraId="70BF2095" w14:textId="77777777" w:rsidR="0089023D" w:rsidRPr="006138A9" w:rsidRDefault="0089023D" w:rsidP="0089023D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Konsultacje z prowadzącym</w:t>
            </w:r>
          </w:p>
        </w:tc>
        <w:tc>
          <w:tcPr>
            <w:tcW w:w="2506" w:type="pct"/>
            <w:gridSpan w:val="14"/>
            <w:vAlign w:val="center"/>
          </w:tcPr>
          <w:p w14:paraId="6F51D59C" w14:textId="77777777" w:rsidR="0089023D" w:rsidRPr="00D94DAB" w:rsidRDefault="0041713F" w:rsidP="0089023D">
            <w:pPr>
              <w:jc w:val="center"/>
              <w:rPr>
                <w:sz w:val="20"/>
                <w:szCs w:val="20"/>
              </w:rPr>
            </w:pPr>
            <w:r w:rsidRPr="00D94DAB">
              <w:rPr>
                <w:sz w:val="20"/>
                <w:szCs w:val="20"/>
              </w:rPr>
              <w:t>6</w:t>
            </w:r>
          </w:p>
        </w:tc>
      </w:tr>
      <w:tr w:rsidR="00BE612B" w:rsidRPr="006138A9" w14:paraId="7D4D4FA4" w14:textId="77777777" w:rsidTr="00BE612B">
        <w:trPr>
          <w:trHeight w:val="3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16386D64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0DC93FE4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5" w:type="pct"/>
            <w:gridSpan w:val="8"/>
            <w:vAlign w:val="center"/>
          </w:tcPr>
          <w:p w14:paraId="7CA4C7E5" w14:textId="77777777" w:rsidR="0089023D" w:rsidRPr="006138A9" w:rsidRDefault="0089023D" w:rsidP="00F15547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Przygotowanie do </w:t>
            </w:r>
            <w:r w:rsidR="00B411C9">
              <w:rPr>
                <w:sz w:val="20"/>
                <w:szCs w:val="20"/>
              </w:rPr>
              <w:t>kolokwium zaliczeniowego</w:t>
            </w:r>
          </w:p>
        </w:tc>
        <w:tc>
          <w:tcPr>
            <w:tcW w:w="2506" w:type="pct"/>
            <w:gridSpan w:val="14"/>
            <w:vAlign w:val="center"/>
          </w:tcPr>
          <w:p w14:paraId="589593A0" w14:textId="77777777" w:rsidR="0089023D" w:rsidRPr="00D94DAB" w:rsidRDefault="00D94DAB" w:rsidP="0089023D">
            <w:pPr>
              <w:jc w:val="center"/>
              <w:rPr>
                <w:sz w:val="20"/>
                <w:szCs w:val="20"/>
              </w:rPr>
            </w:pPr>
            <w:r w:rsidRPr="00D94DAB">
              <w:rPr>
                <w:sz w:val="20"/>
                <w:szCs w:val="20"/>
              </w:rPr>
              <w:t>5</w:t>
            </w:r>
          </w:p>
        </w:tc>
      </w:tr>
      <w:tr w:rsidR="00BE612B" w:rsidRPr="006138A9" w14:paraId="74E971FF" w14:textId="77777777" w:rsidTr="00BE612B">
        <w:trPr>
          <w:trHeight w:val="37"/>
          <w:jc w:val="center"/>
        </w:trPr>
        <w:tc>
          <w:tcPr>
            <w:tcW w:w="525" w:type="pct"/>
            <w:gridSpan w:val="3"/>
            <w:vMerge/>
            <w:vAlign w:val="center"/>
          </w:tcPr>
          <w:p w14:paraId="19F543B6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4" w:type="pct"/>
            <w:gridSpan w:val="3"/>
            <w:vMerge/>
            <w:vAlign w:val="center"/>
          </w:tcPr>
          <w:p w14:paraId="71335DC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5" w:type="pct"/>
            <w:gridSpan w:val="8"/>
            <w:vAlign w:val="center"/>
          </w:tcPr>
          <w:p w14:paraId="5AA19221" w14:textId="77777777" w:rsidR="0089023D" w:rsidRPr="006138A9" w:rsidRDefault="0089023D" w:rsidP="0089023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506" w:type="pct"/>
            <w:gridSpan w:val="14"/>
            <w:vAlign w:val="center"/>
          </w:tcPr>
          <w:p w14:paraId="036FD921" w14:textId="77777777" w:rsidR="0089023D" w:rsidRPr="00D94DAB" w:rsidRDefault="007C1835" w:rsidP="0089023D">
            <w:pPr>
              <w:jc w:val="center"/>
              <w:rPr>
                <w:b/>
                <w:sz w:val="20"/>
                <w:szCs w:val="20"/>
              </w:rPr>
            </w:pPr>
            <w:r w:rsidRPr="00D94DAB">
              <w:rPr>
                <w:b/>
                <w:sz w:val="20"/>
                <w:szCs w:val="20"/>
              </w:rPr>
              <w:t>100</w:t>
            </w:r>
          </w:p>
        </w:tc>
      </w:tr>
      <w:tr w:rsidR="00BE612B" w:rsidRPr="006138A9" w14:paraId="40896AF0" w14:textId="77777777" w:rsidTr="00BE612B">
        <w:trPr>
          <w:trHeight w:val="2987"/>
          <w:jc w:val="center"/>
        </w:trPr>
        <w:tc>
          <w:tcPr>
            <w:tcW w:w="525" w:type="pct"/>
            <w:gridSpan w:val="3"/>
            <w:vAlign w:val="center"/>
          </w:tcPr>
          <w:p w14:paraId="3AC72784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34" w:type="pct"/>
            <w:gridSpan w:val="3"/>
            <w:vAlign w:val="center"/>
          </w:tcPr>
          <w:p w14:paraId="0543D1BE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Wykaz literatury podstawowej i uzupełniającej.</w:t>
            </w:r>
          </w:p>
        </w:tc>
        <w:tc>
          <w:tcPr>
            <w:tcW w:w="3541" w:type="pct"/>
            <w:gridSpan w:val="22"/>
            <w:vAlign w:val="center"/>
          </w:tcPr>
          <w:p w14:paraId="4A6FF188" w14:textId="572429EB" w:rsidR="00FC2DA6" w:rsidRPr="00FC2DA6" w:rsidRDefault="00FC2DA6" w:rsidP="00FC2DA6">
            <w:pPr>
              <w:spacing w:before="100" w:beforeAutospacing="1" w:after="100" w:afterAutospacing="1"/>
              <w:contextualSpacing/>
              <w:rPr>
                <w:b/>
                <w:bCs/>
                <w:sz w:val="20"/>
                <w:szCs w:val="20"/>
              </w:rPr>
            </w:pPr>
            <w:r w:rsidRPr="00FC2DA6">
              <w:rPr>
                <w:b/>
                <w:bCs/>
                <w:sz w:val="20"/>
                <w:szCs w:val="20"/>
              </w:rPr>
              <w:t>Literatura podstawowa:</w:t>
            </w:r>
          </w:p>
          <w:p w14:paraId="4ADFD795" w14:textId="09DBA5AF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245E">
              <w:rPr>
                <w:rFonts w:ascii="Times New Roman" w:hAnsi="Times New Roman"/>
                <w:sz w:val="20"/>
                <w:szCs w:val="20"/>
              </w:rPr>
              <w:t>Bedyńska</w:t>
            </w:r>
            <w:proofErr w:type="spellEnd"/>
            <w:r w:rsidRPr="00B8245E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proofErr w:type="spellStart"/>
            <w:r w:rsidRPr="00B8245E">
              <w:rPr>
                <w:rFonts w:ascii="Times New Roman" w:hAnsi="Times New Roman"/>
                <w:sz w:val="20"/>
                <w:szCs w:val="20"/>
              </w:rPr>
              <w:t>Cypryańska</w:t>
            </w:r>
            <w:proofErr w:type="spellEnd"/>
            <w:r w:rsidRPr="00B8245E">
              <w:rPr>
                <w:rFonts w:ascii="Times New Roman" w:hAnsi="Times New Roman"/>
                <w:sz w:val="20"/>
                <w:szCs w:val="20"/>
              </w:rPr>
              <w:t xml:space="preserve"> M.., Statystyczny Drogowskaz 1, Warszawa, 2013</w:t>
            </w:r>
          </w:p>
          <w:p w14:paraId="1BC8AE02" w14:textId="77777777" w:rsidR="00496AD3" w:rsidRDefault="00B8245E" w:rsidP="00496AD3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 xml:space="preserve">Bereźnicki F., Praca dyplomowa na studiach I </w:t>
            </w:r>
            <w:proofErr w:type="spellStart"/>
            <w:r w:rsidRPr="00B8245E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B8245E">
              <w:rPr>
                <w:rFonts w:ascii="Times New Roman" w:hAnsi="Times New Roman"/>
                <w:sz w:val="20"/>
                <w:szCs w:val="20"/>
              </w:rPr>
              <w:t xml:space="preserve"> II stopnia z nauk społecznych, Kraków 2010.</w:t>
            </w:r>
          </w:p>
          <w:p w14:paraId="1B1BF6ED" w14:textId="1565AA33" w:rsidR="00496AD3" w:rsidRPr="00496AD3" w:rsidRDefault="00496AD3" w:rsidP="00496AD3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96AD3">
              <w:rPr>
                <w:rFonts w:ascii="Times New Roman" w:hAnsi="Times New Roman"/>
                <w:sz w:val="20"/>
                <w:szCs w:val="20"/>
              </w:rPr>
              <w:t>Duczmal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M.</w:t>
            </w:r>
            <w:r w:rsidRPr="00496AD3">
              <w:rPr>
                <w:rFonts w:ascii="Times New Roman" w:hAnsi="Times New Roman"/>
                <w:sz w:val="20"/>
                <w:szCs w:val="20"/>
              </w:rPr>
              <w:t xml:space="preserve">, Pokusa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T. </w:t>
            </w:r>
            <w:r w:rsidRPr="00496AD3">
              <w:rPr>
                <w:rFonts w:ascii="Times New Roman" w:hAnsi="Times New Roman"/>
                <w:sz w:val="20"/>
                <w:szCs w:val="20"/>
              </w:rPr>
              <w:t>(red.), 20 lat. Wyższa Szkoła Zarządzania i Administracji w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496AD3">
              <w:rPr>
                <w:rFonts w:ascii="Times New Roman" w:hAnsi="Times New Roman"/>
                <w:sz w:val="20"/>
                <w:szCs w:val="20"/>
              </w:rPr>
              <w:t xml:space="preserve">Opolu - interdyscyplinarność badań, </w:t>
            </w:r>
            <w:proofErr w:type="spellStart"/>
            <w:r w:rsidRPr="00496AD3">
              <w:rPr>
                <w:rFonts w:ascii="Times New Roman" w:hAnsi="Times New Roman"/>
                <w:sz w:val="20"/>
                <w:szCs w:val="20"/>
              </w:rPr>
              <w:t>WSZiA</w:t>
            </w:r>
            <w:proofErr w:type="spellEnd"/>
            <w:r w:rsidRPr="00496AD3">
              <w:rPr>
                <w:rFonts w:ascii="Times New Roman" w:hAnsi="Times New Roman"/>
                <w:sz w:val="20"/>
                <w:szCs w:val="20"/>
              </w:rPr>
              <w:t xml:space="preserve"> w Opolu, Opole 2016.</w:t>
            </w:r>
          </w:p>
          <w:p w14:paraId="17E564E2" w14:textId="565BEAF9" w:rsidR="007739B5" w:rsidRDefault="007739B5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Ferguson G.A.,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Takane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Y., Analiza statystyczna w psychologii i pedagogice, PWN, Warszawa 2016</w:t>
            </w:r>
          </w:p>
          <w:p w14:paraId="1EE71B7D" w14:textId="46006BCC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Francuz, P., Mackiewicz, R., Liczby nie wiedzą skąd pochodzą. Przewodnik po metodologii i statystyce nie tylko dla psychologów, Lublin, 2005.</w:t>
            </w:r>
          </w:p>
          <w:p w14:paraId="28C98E32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Konarzewski, K., Jak uprawiać badania oświatowe. Metodologia praktyczna, Warszawa 2000.</w:t>
            </w:r>
          </w:p>
          <w:p w14:paraId="3C1BD399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Krajewska A., Badania ilościowe w pedagogice – podstawowe właściwości i koncepcja badań, (w:) A. Krajewska (red.) Przemiany w kształceniu pedagogów, Olecko 2010.</w:t>
            </w:r>
          </w:p>
          <w:p w14:paraId="6E0430E6" w14:textId="3AC27351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lastRenderedPageBreak/>
              <w:t>Krajewska A., Statystyka dla pedagogów: wybrane zagadnienia, Białystok 2001.</w:t>
            </w:r>
          </w:p>
          <w:p w14:paraId="4D61CAF4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Łobocki M., Wprowadzenie do metodologii badań pedagogicznych, Warszawa 1999.</w:t>
            </w:r>
          </w:p>
          <w:p w14:paraId="7C33F6CB" w14:textId="251B0C88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Łobocki M., Metody i techniki badań pedagogicznych, Warszawa 20</w:t>
            </w:r>
            <w:r w:rsidR="00BD5EB5">
              <w:rPr>
                <w:rFonts w:ascii="Times New Roman" w:hAnsi="Times New Roman"/>
                <w:sz w:val="20"/>
                <w:szCs w:val="20"/>
              </w:rPr>
              <w:t>10</w:t>
            </w:r>
            <w:r w:rsidRPr="00B824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3A2CAB8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Palka S., Metodologia badania. Praktyka pedagogiczna, Gdańsk, 2006.</w:t>
            </w:r>
          </w:p>
          <w:p w14:paraId="0CC4B3BA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Palka S. (red.), Podstawy metodologii badań w pedagogice, Gdańsk 2010.</w:t>
            </w:r>
          </w:p>
          <w:p w14:paraId="4B384464" w14:textId="5A142F14" w:rsid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 xml:space="preserve">Pilch T. Bauman T., Zasady badań pedagogicznych. Strategie ilościowe i jakościowe, „Żak” Warszawa </w:t>
            </w:r>
            <w:r w:rsidR="00496AD3">
              <w:rPr>
                <w:rFonts w:ascii="Times New Roman" w:hAnsi="Times New Roman"/>
                <w:sz w:val="20"/>
                <w:szCs w:val="20"/>
              </w:rPr>
              <w:t>20</w:t>
            </w:r>
            <w:r w:rsidR="00BD5EB5">
              <w:rPr>
                <w:rFonts w:ascii="Times New Roman" w:hAnsi="Times New Roman"/>
                <w:sz w:val="20"/>
                <w:szCs w:val="20"/>
              </w:rPr>
              <w:t>19</w:t>
            </w:r>
            <w:r w:rsidRPr="00B824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F522721" w14:textId="190EBED3" w:rsidR="007739B5" w:rsidRDefault="007739B5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Szczepańska-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Przekota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Przekota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G., Statystyka opisowa w teorii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zadanaich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Politechnika Koszalińska, Koszalin 2020</w:t>
            </w:r>
          </w:p>
          <w:p w14:paraId="606EEECB" w14:textId="6CDAC446" w:rsidR="00496AD3" w:rsidRDefault="00496AD3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Szwed R., Metody statystyczne w</w:t>
            </w:r>
            <w:r w:rsidR="00BD5E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AD3">
              <w:rPr>
                <w:rFonts w:ascii="Times New Roman" w:hAnsi="Times New Roman"/>
                <w:sz w:val="20"/>
                <w:szCs w:val="20"/>
              </w:rPr>
              <w:t>naukach społecznych. Elementy teorii i zadania</w:t>
            </w:r>
            <w:r>
              <w:rPr>
                <w:rFonts w:ascii="Times New Roman" w:hAnsi="Times New Roman"/>
                <w:sz w:val="20"/>
                <w:szCs w:val="20"/>
              </w:rPr>
              <w:t>, Lublin 2006.</w:t>
            </w:r>
          </w:p>
          <w:p w14:paraId="37E0C28E" w14:textId="524FF503" w:rsidR="00496AD3" w:rsidRPr="00B8245E" w:rsidRDefault="00496AD3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6AD3">
              <w:rPr>
                <w:rFonts w:ascii="Times New Roman" w:hAnsi="Times New Roman"/>
                <w:sz w:val="20"/>
                <w:szCs w:val="20"/>
              </w:rPr>
              <w:t>Wornalkiewicz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W.</w:t>
            </w:r>
            <w:r w:rsidRPr="00496AD3">
              <w:rPr>
                <w:rFonts w:ascii="Times New Roman" w:hAnsi="Times New Roman"/>
                <w:sz w:val="20"/>
                <w:szCs w:val="20"/>
              </w:rPr>
              <w:t xml:space="preserve">, Metoda badania </w:t>
            </w:r>
            <w:proofErr w:type="spellStart"/>
            <w:r w:rsidRPr="00496AD3">
              <w:rPr>
                <w:rFonts w:ascii="Times New Roman" w:hAnsi="Times New Roman"/>
                <w:sz w:val="20"/>
                <w:szCs w:val="20"/>
              </w:rPr>
              <w:t>przyczynowo-skutkowego</w:t>
            </w:r>
            <w:proofErr w:type="spellEnd"/>
            <w:r w:rsidRPr="00496AD3">
              <w:rPr>
                <w:rFonts w:ascii="Times New Roman" w:hAnsi="Times New Roman"/>
                <w:sz w:val="20"/>
                <w:szCs w:val="20"/>
              </w:rPr>
              <w:t xml:space="preserve"> związków między cechami statystycznymi, </w:t>
            </w:r>
            <w:proofErr w:type="spellStart"/>
            <w:r w:rsidRPr="00496AD3">
              <w:rPr>
                <w:rFonts w:ascii="Times New Roman" w:hAnsi="Times New Roman"/>
                <w:sz w:val="20"/>
                <w:szCs w:val="20"/>
              </w:rPr>
              <w:t>WSZiA</w:t>
            </w:r>
            <w:proofErr w:type="spellEnd"/>
            <w:r w:rsidRPr="00496AD3">
              <w:rPr>
                <w:rFonts w:ascii="Times New Roman" w:hAnsi="Times New Roman"/>
                <w:sz w:val="20"/>
                <w:szCs w:val="20"/>
              </w:rPr>
              <w:t xml:space="preserve"> w Opolu, Opole 2013.</w:t>
            </w:r>
          </w:p>
          <w:p w14:paraId="7C6B8ED6" w14:textId="77777777" w:rsid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14:paraId="6D2CD015" w14:textId="5CDBEEF8" w:rsidR="00B8245E" w:rsidRPr="000E31D6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31D6">
              <w:rPr>
                <w:rFonts w:ascii="Times New Roman" w:hAnsi="Times New Roman"/>
                <w:b/>
                <w:bCs/>
                <w:sz w:val="20"/>
                <w:szCs w:val="20"/>
              </w:rPr>
              <w:t>Literatura uzupełniająca:</w:t>
            </w:r>
          </w:p>
          <w:p w14:paraId="4FA9E7C5" w14:textId="1B10C1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245E">
              <w:rPr>
                <w:rFonts w:ascii="Times New Roman" w:hAnsi="Times New Roman"/>
                <w:sz w:val="20"/>
                <w:szCs w:val="20"/>
              </w:rPr>
              <w:t>Babbie</w:t>
            </w:r>
            <w:proofErr w:type="spellEnd"/>
            <w:r w:rsidRPr="00B8245E">
              <w:rPr>
                <w:rFonts w:ascii="Times New Roman" w:hAnsi="Times New Roman"/>
                <w:sz w:val="20"/>
                <w:szCs w:val="20"/>
              </w:rPr>
              <w:t xml:space="preserve"> E., Badania społeczne w praktyce, PWN, Warszawa, 20</w:t>
            </w:r>
            <w:r w:rsidR="00BD5EB5">
              <w:rPr>
                <w:rFonts w:ascii="Times New Roman" w:hAnsi="Times New Roman"/>
                <w:sz w:val="20"/>
                <w:szCs w:val="20"/>
              </w:rPr>
              <w:t>20</w:t>
            </w:r>
            <w:r w:rsidRPr="00B824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E254B3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Nowaczyk Cz., Podstawy metod statystycznych dla pedagogów, Warszawa 1985.</w:t>
            </w:r>
          </w:p>
          <w:p w14:paraId="52FEAF87" w14:textId="77777777" w:rsidR="00FC2DA6" w:rsidRDefault="00FC2DA6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C2DA6">
              <w:rPr>
                <w:rFonts w:ascii="Times New Roman" w:hAnsi="Times New Roman"/>
                <w:sz w:val="20"/>
                <w:szCs w:val="20"/>
              </w:rPr>
              <w:t>Hołówka</w:t>
            </w:r>
            <w:proofErr w:type="spellEnd"/>
            <w:r w:rsidRPr="00FC2DA6">
              <w:rPr>
                <w:rFonts w:ascii="Times New Roman" w:hAnsi="Times New Roman"/>
                <w:sz w:val="20"/>
                <w:szCs w:val="20"/>
              </w:rPr>
              <w:t xml:space="preserve"> T., Błędy, spory, argumenty, Warszawa 1998. </w:t>
            </w:r>
          </w:p>
          <w:p w14:paraId="371325A9" w14:textId="77777777" w:rsidR="00B8245E" w:rsidRPr="00B8245E" w:rsidRDefault="00B8245E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Rubacha K., Metodologia badań nad edukacją, Wydawnictwa Akademickie i Profesjonalne, Warszawa, 2008.</w:t>
            </w:r>
            <w:r w:rsidR="00B53B38" w:rsidRPr="00B824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8911873" w14:textId="77777777" w:rsidR="00FC2DA6" w:rsidRPr="00FC2DA6" w:rsidRDefault="00FC2DA6" w:rsidP="00FC2DA6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C2DA6">
              <w:rPr>
                <w:rFonts w:ascii="Times New Roman" w:hAnsi="Times New Roman"/>
                <w:sz w:val="20"/>
                <w:szCs w:val="20"/>
              </w:rPr>
              <w:t>Duczmal M.,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2DA6">
              <w:rPr>
                <w:rFonts w:ascii="Times New Roman" w:hAnsi="Times New Roman"/>
                <w:sz w:val="20"/>
                <w:szCs w:val="20"/>
              </w:rPr>
              <w:t xml:space="preserve">Metody optymalizacji w zarządzaniu, Wydawnictwo </w:t>
            </w:r>
            <w:proofErr w:type="spellStart"/>
            <w:r w:rsidRPr="00FC2DA6">
              <w:rPr>
                <w:rFonts w:ascii="Times New Roman" w:hAnsi="Times New Roman"/>
                <w:sz w:val="20"/>
                <w:szCs w:val="20"/>
              </w:rPr>
              <w:t>WSZiA</w:t>
            </w:r>
            <w:proofErr w:type="spellEnd"/>
            <w:r w:rsidRPr="00FC2DA6">
              <w:rPr>
                <w:rFonts w:ascii="Times New Roman" w:hAnsi="Times New Roman"/>
                <w:sz w:val="20"/>
                <w:szCs w:val="20"/>
              </w:rPr>
              <w:t xml:space="preserve"> w </w:t>
            </w:r>
          </w:p>
          <w:p w14:paraId="45055639" w14:textId="102E2B57" w:rsidR="00FC2DA6" w:rsidRDefault="00FC2DA6" w:rsidP="00FC2DA6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C2DA6">
              <w:rPr>
                <w:rFonts w:ascii="Times New Roman" w:hAnsi="Times New Roman"/>
                <w:sz w:val="20"/>
                <w:szCs w:val="20"/>
              </w:rPr>
              <w:t>Opolu, Opole 2014.</w:t>
            </w:r>
          </w:p>
          <w:p w14:paraId="01803162" w14:textId="4E1B3DED" w:rsidR="00FC2DA6" w:rsidRDefault="001A11AD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Duczmal</w:t>
            </w:r>
            <w:r w:rsidR="00FC2DA6">
              <w:rPr>
                <w:rFonts w:ascii="Times New Roman" w:hAnsi="Times New Roman"/>
                <w:sz w:val="20"/>
                <w:szCs w:val="20"/>
              </w:rPr>
              <w:t xml:space="preserve"> M.</w:t>
            </w:r>
            <w:r w:rsidRPr="00B824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8245E">
              <w:rPr>
                <w:rFonts w:ascii="Times New Roman" w:hAnsi="Times New Roman"/>
                <w:sz w:val="20"/>
                <w:szCs w:val="20"/>
              </w:rPr>
              <w:t>Tłuczak</w:t>
            </w:r>
            <w:proofErr w:type="spellEnd"/>
            <w:r w:rsidR="00FC2DA6">
              <w:rPr>
                <w:rFonts w:ascii="Times New Roman" w:hAnsi="Times New Roman"/>
                <w:sz w:val="20"/>
                <w:szCs w:val="20"/>
              </w:rPr>
              <w:t xml:space="preserve"> A.</w:t>
            </w:r>
            <w:r w:rsidRPr="00B824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hyperlink r:id="rId8" w:history="1">
              <w:r w:rsidRPr="00B8245E">
                <w:rPr>
                  <w:rFonts w:ascii="Times New Roman" w:hAnsi="Times New Roman"/>
                  <w:sz w:val="20"/>
                  <w:szCs w:val="20"/>
                </w:rPr>
                <w:t>Statystyka matematyczna w zarządzaniu: (teoria, przykłady,</w:t>
              </w:r>
              <w:r w:rsidR="00B53B38" w:rsidRPr="00B8245E">
                <w:rPr>
                  <w:rFonts w:ascii="Times New Roman" w:hAnsi="Times New Roman"/>
                  <w:sz w:val="20"/>
                  <w:szCs w:val="20"/>
                </w:rPr>
                <w:t xml:space="preserve">  </w:t>
              </w:r>
              <w:r w:rsidRPr="00B8245E">
                <w:rPr>
                  <w:rFonts w:ascii="Times New Roman" w:hAnsi="Times New Roman"/>
                  <w:sz w:val="20"/>
                  <w:szCs w:val="20"/>
                </w:rPr>
                <w:t>zadania).</w:t>
              </w:r>
            </w:hyperlink>
            <w:r w:rsidR="000E31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5E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D5EB5">
              <w:rPr>
                <w:rFonts w:ascii="Times New Roman" w:hAnsi="Times New Roman"/>
                <w:sz w:val="20"/>
                <w:szCs w:val="20"/>
              </w:rPr>
              <w:t>SZiA</w:t>
            </w:r>
            <w:proofErr w:type="spellEnd"/>
            <w:r w:rsidR="00BD5EB5">
              <w:rPr>
                <w:rFonts w:ascii="Times New Roman" w:hAnsi="Times New Roman"/>
                <w:sz w:val="20"/>
                <w:szCs w:val="20"/>
              </w:rPr>
              <w:t xml:space="preserve"> w Opolu, opole 2012</w:t>
            </w:r>
          </w:p>
          <w:p w14:paraId="61872A7E" w14:textId="725A92AA" w:rsidR="00B8245E" w:rsidRPr="00B8245E" w:rsidRDefault="001E5910" w:rsidP="00B8245E">
            <w:pPr>
              <w:pStyle w:val="Akapitzlist1"/>
              <w:spacing w:before="100" w:beforeAutospacing="1" w:after="100" w:afterAutospacing="1"/>
              <w:ind w:left="287" w:hanging="28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8245E">
              <w:rPr>
                <w:rFonts w:ascii="Times New Roman" w:hAnsi="Times New Roman"/>
                <w:sz w:val="20"/>
                <w:szCs w:val="20"/>
              </w:rPr>
              <w:t>Sobczyk</w:t>
            </w:r>
            <w:r w:rsidR="00FC2DA6">
              <w:rPr>
                <w:rFonts w:ascii="Times New Roman" w:hAnsi="Times New Roman"/>
                <w:sz w:val="20"/>
                <w:szCs w:val="20"/>
              </w:rPr>
              <w:t xml:space="preserve"> M.</w:t>
            </w:r>
            <w:r w:rsidRPr="00B8245E">
              <w:rPr>
                <w:rFonts w:ascii="Times New Roman" w:hAnsi="Times New Roman"/>
                <w:sz w:val="20"/>
                <w:szCs w:val="20"/>
              </w:rPr>
              <w:t>, Statystyka, PWN, Warszawa 2011.</w:t>
            </w:r>
          </w:p>
          <w:p w14:paraId="0B7271EE" w14:textId="77777777" w:rsidR="003E41CE" w:rsidRPr="000E31D6" w:rsidRDefault="003E41CE" w:rsidP="00FC2DA6">
            <w:pPr>
              <w:pStyle w:val="Akapitzlist1"/>
              <w:spacing w:before="100" w:beforeAutospacing="1" w:after="100" w:afterAutospacing="1"/>
              <w:ind w:left="0"/>
              <w:contextualSpacing/>
              <w:rPr>
                <w:sz w:val="20"/>
                <w:szCs w:val="20"/>
              </w:rPr>
            </w:pPr>
          </w:p>
        </w:tc>
      </w:tr>
      <w:tr w:rsidR="00BE612B" w:rsidRPr="006138A9" w14:paraId="708E0C94" w14:textId="77777777" w:rsidTr="00BE612B">
        <w:trPr>
          <w:trHeight w:val="227"/>
          <w:jc w:val="center"/>
        </w:trPr>
        <w:tc>
          <w:tcPr>
            <w:tcW w:w="525" w:type="pct"/>
            <w:gridSpan w:val="3"/>
            <w:vAlign w:val="center"/>
          </w:tcPr>
          <w:p w14:paraId="72D84ADB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934" w:type="pct"/>
            <w:gridSpan w:val="3"/>
            <w:vAlign w:val="center"/>
          </w:tcPr>
          <w:p w14:paraId="6EBCB34F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Uwagi dodatkowe.</w:t>
            </w:r>
          </w:p>
        </w:tc>
        <w:tc>
          <w:tcPr>
            <w:tcW w:w="3541" w:type="pct"/>
            <w:gridSpan w:val="22"/>
            <w:vAlign w:val="center"/>
          </w:tcPr>
          <w:p w14:paraId="5837D25D" w14:textId="37530A1E" w:rsidR="0089023D" w:rsidRPr="003233C3" w:rsidRDefault="0089023D" w:rsidP="00E10C46">
            <w:pPr>
              <w:jc w:val="center"/>
              <w:rPr>
                <w:sz w:val="20"/>
                <w:szCs w:val="20"/>
              </w:rPr>
            </w:pPr>
            <w:r w:rsidRPr="003233C3">
              <w:rPr>
                <w:sz w:val="20"/>
                <w:szCs w:val="20"/>
              </w:rPr>
              <w:t>Student na zakończenie</w:t>
            </w:r>
            <w:r w:rsidR="00B53B38">
              <w:rPr>
                <w:sz w:val="20"/>
                <w:szCs w:val="20"/>
              </w:rPr>
              <w:t xml:space="preserve"> </w:t>
            </w:r>
            <w:r w:rsidRPr="003233C3">
              <w:rPr>
                <w:sz w:val="20"/>
                <w:szCs w:val="20"/>
              </w:rPr>
              <w:t xml:space="preserve">semestru przystępuje do </w:t>
            </w:r>
            <w:r w:rsidR="00E10C46" w:rsidRPr="003233C3">
              <w:rPr>
                <w:sz w:val="20"/>
                <w:szCs w:val="20"/>
              </w:rPr>
              <w:t>kolokwium zaliczeniowego</w:t>
            </w:r>
            <w:r w:rsidRPr="003233C3">
              <w:rPr>
                <w:sz w:val="20"/>
                <w:szCs w:val="20"/>
              </w:rPr>
              <w:t>.</w:t>
            </w:r>
          </w:p>
        </w:tc>
      </w:tr>
      <w:tr w:rsidR="00BE612B" w:rsidRPr="006138A9" w14:paraId="7F232AA9" w14:textId="77777777" w:rsidTr="00BE612B">
        <w:trPr>
          <w:trHeight w:val="283"/>
          <w:jc w:val="center"/>
        </w:trPr>
        <w:tc>
          <w:tcPr>
            <w:tcW w:w="509" w:type="pct"/>
            <w:gridSpan w:val="2"/>
            <w:vAlign w:val="center"/>
          </w:tcPr>
          <w:p w14:paraId="14857EF5" w14:textId="44B11964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491" w:type="pct"/>
            <w:gridSpan w:val="26"/>
            <w:vAlign w:val="center"/>
          </w:tcPr>
          <w:p w14:paraId="606433C6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Macierz efektów kształcenia.</w:t>
            </w:r>
          </w:p>
        </w:tc>
      </w:tr>
      <w:tr w:rsidR="00704F94" w:rsidRPr="006138A9" w14:paraId="4299FA0A" w14:textId="77777777" w:rsidTr="001422C7">
        <w:trPr>
          <w:trHeight w:val="304"/>
          <w:jc w:val="center"/>
        </w:trPr>
        <w:tc>
          <w:tcPr>
            <w:tcW w:w="415" w:type="pct"/>
            <w:vMerge w:val="restart"/>
            <w:textDirection w:val="btLr"/>
            <w:vAlign w:val="center"/>
          </w:tcPr>
          <w:p w14:paraId="03289FA4" w14:textId="77777777" w:rsidR="0089023D" w:rsidRPr="006138A9" w:rsidRDefault="0089023D" w:rsidP="008902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Efekty kształcenia</w:t>
            </w:r>
          </w:p>
        </w:tc>
        <w:tc>
          <w:tcPr>
            <w:tcW w:w="649" w:type="pct"/>
            <w:gridSpan w:val="3"/>
            <w:vMerge w:val="restart"/>
            <w:textDirection w:val="btLr"/>
            <w:vAlign w:val="center"/>
          </w:tcPr>
          <w:p w14:paraId="48810F00" w14:textId="77777777" w:rsidR="0089023D" w:rsidRPr="006138A9" w:rsidRDefault="0089023D" w:rsidP="008902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Odniesienie danego efektu do efektów zdefiniowanych dla całego programu</w:t>
            </w:r>
          </w:p>
        </w:tc>
        <w:tc>
          <w:tcPr>
            <w:tcW w:w="285" w:type="pct"/>
            <w:vMerge w:val="restart"/>
            <w:textDirection w:val="btLr"/>
            <w:vAlign w:val="center"/>
          </w:tcPr>
          <w:p w14:paraId="1A29443A" w14:textId="77777777" w:rsidR="0089023D" w:rsidRPr="006138A9" w:rsidRDefault="0089023D" w:rsidP="008902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412" w:type="pct"/>
            <w:gridSpan w:val="2"/>
            <w:vMerge w:val="restart"/>
            <w:textDirection w:val="btLr"/>
            <w:vAlign w:val="center"/>
          </w:tcPr>
          <w:p w14:paraId="3C2B2BA7" w14:textId="77777777" w:rsidR="0089023D" w:rsidRPr="006138A9" w:rsidRDefault="0089023D" w:rsidP="008902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235" w:type="pct"/>
            <w:vMerge w:val="restart"/>
            <w:textDirection w:val="btLr"/>
            <w:vAlign w:val="center"/>
          </w:tcPr>
          <w:p w14:paraId="5F36838D" w14:textId="77777777" w:rsidR="0089023D" w:rsidRPr="006138A9" w:rsidRDefault="0089023D" w:rsidP="0089023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003" w:type="pct"/>
            <w:gridSpan w:val="20"/>
            <w:vAlign w:val="center"/>
          </w:tcPr>
          <w:p w14:paraId="4961A8EA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Sposób oceny</w:t>
            </w:r>
          </w:p>
        </w:tc>
      </w:tr>
      <w:tr w:rsidR="00BE612B" w:rsidRPr="006138A9" w14:paraId="46B2E1B1" w14:textId="77777777" w:rsidTr="001422C7">
        <w:trPr>
          <w:cantSplit/>
          <w:trHeight w:val="1854"/>
          <w:jc w:val="center"/>
        </w:trPr>
        <w:tc>
          <w:tcPr>
            <w:tcW w:w="415" w:type="pct"/>
            <w:vMerge/>
            <w:vAlign w:val="center"/>
          </w:tcPr>
          <w:p w14:paraId="281A3417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9" w:type="pct"/>
            <w:gridSpan w:val="3"/>
            <w:vMerge/>
            <w:vAlign w:val="center"/>
          </w:tcPr>
          <w:p w14:paraId="104D23C2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pct"/>
            <w:vMerge/>
            <w:vAlign w:val="center"/>
          </w:tcPr>
          <w:p w14:paraId="7A61954D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vMerge/>
            <w:vAlign w:val="center"/>
          </w:tcPr>
          <w:p w14:paraId="0CA9A449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5" w:type="pct"/>
            <w:vMerge/>
            <w:vAlign w:val="center"/>
          </w:tcPr>
          <w:p w14:paraId="63103AFE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textDirection w:val="btLr"/>
            <w:vAlign w:val="center"/>
          </w:tcPr>
          <w:p w14:paraId="00B3FE24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Ćwiczenia</w:t>
            </w:r>
          </w:p>
        </w:tc>
        <w:tc>
          <w:tcPr>
            <w:tcW w:w="231" w:type="pct"/>
            <w:gridSpan w:val="2"/>
            <w:textDirection w:val="btLr"/>
            <w:vAlign w:val="center"/>
          </w:tcPr>
          <w:p w14:paraId="142952B8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Zajęcia terenowe</w:t>
            </w:r>
          </w:p>
        </w:tc>
        <w:tc>
          <w:tcPr>
            <w:tcW w:w="231" w:type="pct"/>
            <w:gridSpan w:val="2"/>
            <w:textDirection w:val="btLr"/>
            <w:vAlign w:val="center"/>
          </w:tcPr>
          <w:p w14:paraId="105713B2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Test</w:t>
            </w:r>
          </w:p>
        </w:tc>
        <w:tc>
          <w:tcPr>
            <w:tcW w:w="231" w:type="pct"/>
            <w:gridSpan w:val="2"/>
            <w:textDirection w:val="btLr"/>
            <w:vAlign w:val="center"/>
          </w:tcPr>
          <w:p w14:paraId="779B5124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Projekt</w:t>
            </w:r>
          </w:p>
        </w:tc>
        <w:tc>
          <w:tcPr>
            <w:tcW w:w="232" w:type="pct"/>
            <w:textDirection w:val="btLr"/>
            <w:vAlign w:val="center"/>
          </w:tcPr>
          <w:p w14:paraId="1C84C07D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Analiza przypadku</w:t>
            </w:r>
          </w:p>
        </w:tc>
        <w:tc>
          <w:tcPr>
            <w:tcW w:w="232" w:type="pct"/>
            <w:textDirection w:val="btLr"/>
            <w:vAlign w:val="center"/>
          </w:tcPr>
          <w:p w14:paraId="2BD93495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Udział w dyskusji</w:t>
            </w:r>
          </w:p>
        </w:tc>
        <w:tc>
          <w:tcPr>
            <w:tcW w:w="231" w:type="pct"/>
            <w:textDirection w:val="btLr"/>
            <w:vAlign w:val="center"/>
          </w:tcPr>
          <w:p w14:paraId="46C3024F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Referat</w:t>
            </w:r>
          </w:p>
        </w:tc>
        <w:tc>
          <w:tcPr>
            <w:tcW w:w="230" w:type="pct"/>
            <w:gridSpan w:val="3"/>
            <w:textDirection w:val="btLr"/>
            <w:vAlign w:val="center"/>
          </w:tcPr>
          <w:p w14:paraId="423C63CB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Praca pisemna</w:t>
            </w:r>
          </w:p>
        </w:tc>
        <w:tc>
          <w:tcPr>
            <w:tcW w:w="231" w:type="pct"/>
            <w:textDirection w:val="btLr"/>
            <w:vAlign w:val="center"/>
          </w:tcPr>
          <w:p w14:paraId="21CD4D72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Prezentacja</w:t>
            </w:r>
          </w:p>
        </w:tc>
        <w:tc>
          <w:tcPr>
            <w:tcW w:w="231" w:type="pct"/>
            <w:textDirection w:val="btLr"/>
            <w:vAlign w:val="center"/>
          </w:tcPr>
          <w:p w14:paraId="5C20DB10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ustny</w:t>
            </w:r>
          </w:p>
        </w:tc>
        <w:tc>
          <w:tcPr>
            <w:tcW w:w="231" w:type="pct"/>
            <w:textDirection w:val="btLr"/>
            <w:vAlign w:val="center"/>
          </w:tcPr>
          <w:p w14:paraId="7380EE0B" w14:textId="77777777" w:rsidR="0089023D" w:rsidRPr="006138A9" w:rsidRDefault="0089023D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pisemny</w:t>
            </w:r>
          </w:p>
        </w:tc>
        <w:tc>
          <w:tcPr>
            <w:tcW w:w="231" w:type="pct"/>
            <w:textDirection w:val="btLr"/>
            <w:vAlign w:val="center"/>
          </w:tcPr>
          <w:p w14:paraId="34391827" w14:textId="6C599F7A" w:rsidR="0089023D" w:rsidRPr="006138A9" w:rsidRDefault="005405BC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</w:t>
            </w:r>
          </w:p>
        </w:tc>
        <w:tc>
          <w:tcPr>
            <w:tcW w:w="232" w:type="pct"/>
            <w:textDirection w:val="btLr"/>
            <w:vAlign w:val="center"/>
          </w:tcPr>
          <w:p w14:paraId="0D606943" w14:textId="77777777" w:rsidR="0089023D" w:rsidRPr="006138A9" w:rsidRDefault="0082569A" w:rsidP="0089023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</w:tr>
      <w:tr w:rsidR="001422C7" w:rsidRPr="006138A9" w14:paraId="457D931D" w14:textId="77777777" w:rsidTr="001422C7">
        <w:trPr>
          <w:trHeight w:val="315"/>
          <w:jc w:val="center"/>
        </w:trPr>
        <w:tc>
          <w:tcPr>
            <w:tcW w:w="415" w:type="pct"/>
            <w:vAlign w:val="center"/>
          </w:tcPr>
          <w:p w14:paraId="57891F89" w14:textId="77777777" w:rsidR="0089023D" w:rsidRPr="005B546B" w:rsidRDefault="0089023D" w:rsidP="0089023D">
            <w:pPr>
              <w:jc w:val="center"/>
              <w:rPr>
                <w:sz w:val="20"/>
                <w:szCs w:val="20"/>
              </w:rPr>
            </w:pPr>
            <w:r w:rsidRPr="005B546B">
              <w:rPr>
                <w:sz w:val="20"/>
                <w:szCs w:val="20"/>
              </w:rPr>
              <w:t>E_W01</w:t>
            </w:r>
          </w:p>
        </w:tc>
        <w:tc>
          <w:tcPr>
            <w:tcW w:w="649" w:type="pct"/>
            <w:gridSpan w:val="3"/>
            <w:vAlign w:val="center"/>
          </w:tcPr>
          <w:p w14:paraId="55DD8406" w14:textId="77777777" w:rsidR="001422C7" w:rsidRPr="001422C7" w:rsidRDefault="001422C7" w:rsidP="001422C7">
            <w:pPr>
              <w:jc w:val="center"/>
              <w:rPr>
                <w:bCs/>
                <w:sz w:val="18"/>
                <w:szCs w:val="18"/>
              </w:rPr>
            </w:pPr>
            <w:r w:rsidRPr="001422C7">
              <w:rPr>
                <w:bCs/>
                <w:sz w:val="18"/>
                <w:szCs w:val="18"/>
              </w:rPr>
              <w:t>KP7_ WG 1</w:t>
            </w:r>
          </w:p>
          <w:p w14:paraId="428BBB9D" w14:textId="2E1EC46E" w:rsidR="0089023D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bCs/>
                <w:sz w:val="18"/>
                <w:szCs w:val="18"/>
              </w:rPr>
              <w:t>KP7_ WG 4</w:t>
            </w:r>
          </w:p>
        </w:tc>
        <w:tc>
          <w:tcPr>
            <w:tcW w:w="285" w:type="pct"/>
            <w:vAlign w:val="center"/>
          </w:tcPr>
          <w:p w14:paraId="05A93EA5" w14:textId="48D0C95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C1</w:t>
            </w:r>
            <w:r w:rsidR="001422C7">
              <w:rPr>
                <w:sz w:val="20"/>
                <w:szCs w:val="20"/>
              </w:rPr>
              <w:t>-3</w:t>
            </w:r>
          </w:p>
        </w:tc>
        <w:tc>
          <w:tcPr>
            <w:tcW w:w="412" w:type="pct"/>
            <w:gridSpan w:val="2"/>
            <w:vAlign w:val="center"/>
          </w:tcPr>
          <w:p w14:paraId="48D4F3CB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2,3,4,5,6,7,8</w:t>
            </w:r>
          </w:p>
        </w:tc>
        <w:tc>
          <w:tcPr>
            <w:tcW w:w="235" w:type="pct"/>
            <w:vAlign w:val="center"/>
          </w:tcPr>
          <w:p w14:paraId="2C9980E6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30" w:type="pct"/>
            <w:gridSpan w:val="3"/>
            <w:vAlign w:val="center"/>
          </w:tcPr>
          <w:p w14:paraId="17F2BC5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563025B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10234AE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34FD3199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70647E7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5A548ACC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785D9FC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vAlign w:val="center"/>
          </w:tcPr>
          <w:p w14:paraId="3AC7962C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15D8D9A6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3B22699B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323A30E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7D7306B3" w14:textId="77777777" w:rsidR="0089023D" w:rsidRPr="006138A9" w:rsidRDefault="00EA5090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2" w:type="pct"/>
            <w:vAlign w:val="center"/>
          </w:tcPr>
          <w:p w14:paraId="40D4F9BD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1422C7" w:rsidRPr="006138A9" w14:paraId="7256CE9D" w14:textId="77777777" w:rsidTr="001422C7">
        <w:trPr>
          <w:trHeight w:val="315"/>
          <w:jc w:val="center"/>
        </w:trPr>
        <w:tc>
          <w:tcPr>
            <w:tcW w:w="415" w:type="pct"/>
            <w:vAlign w:val="center"/>
          </w:tcPr>
          <w:p w14:paraId="7D819600" w14:textId="77777777" w:rsidR="0089023D" w:rsidRPr="005B546B" w:rsidRDefault="0089023D" w:rsidP="0089023D">
            <w:pPr>
              <w:jc w:val="center"/>
              <w:rPr>
                <w:sz w:val="20"/>
                <w:szCs w:val="20"/>
              </w:rPr>
            </w:pPr>
            <w:r w:rsidRPr="005B546B">
              <w:rPr>
                <w:sz w:val="20"/>
                <w:szCs w:val="20"/>
              </w:rPr>
              <w:t>E_W02</w:t>
            </w:r>
          </w:p>
        </w:tc>
        <w:tc>
          <w:tcPr>
            <w:tcW w:w="649" w:type="pct"/>
            <w:gridSpan w:val="3"/>
            <w:vAlign w:val="center"/>
          </w:tcPr>
          <w:p w14:paraId="07A0D7D1" w14:textId="77777777" w:rsidR="001422C7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 WG 5</w:t>
            </w:r>
          </w:p>
          <w:p w14:paraId="6F646F5D" w14:textId="40842113" w:rsidR="0089023D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KP7_WG 6</w:t>
            </w:r>
          </w:p>
        </w:tc>
        <w:tc>
          <w:tcPr>
            <w:tcW w:w="285" w:type="pct"/>
            <w:vAlign w:val="center"/>
          </w:tcPr>
          <w:p w14:paraId="7B113C3E" w14:textId="5CEC01E1" w:rsidR="0089023D" w:rsidRPr="006138A9" w:rsidRDefault="001422C7" w:rsidP="0089023D">
            <w:pPr>
              <w:jc w:val="center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C1-3</w:t>
            </w:r>
          </w:p>
        </w:tc>
        <w:tc>
          <w:tcPr>
            <w:tcW w:w="412" w:type="pct"/>
            <w:gridSpan w:val="2"/>
            <w:vAlign w:val="center"/>
          </w:tcPr>
          <w:p w14:paraId="5F41014B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2,3,4</w:t>
            </w:r>
          </w:p>
        </w:tc>
        <w:tc>
          <w:tcPr>
            <w:tcW w:w="235" w:type="pct"/>
            <w:vAlign w:val="center"/>
          </w:tcPr>
          <w:p w14:paraId="5BDB944E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30" w:type="pct"/>
            <w:gridSpan w:val="3"/>
            <w:vAlign w:val="center"/>
          </w:tcPr>
          <w:p w14:paraId="11D54A0F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3E86CD22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5478673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2A1CAF5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297EF72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06DC00D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4117F22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vAlign w:val="center"/>
          </w:tcPr>
          <w:p w14:paraId="4EB1535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03D687D9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58264A8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5004F2F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68E96E67" w14:textId="77777777" w:rsidR="0089023D" w:rsidRPr="006138A9" w:rsidRDefault="00EA5090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2" w:type="pct"/>
            <w:vAlign w:val="center"/>
          </w:tcPr>
          <w:p w14:paraId="5E3D579B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1422C7" w:rsidRPr="006138A9" w14:paraId="5CA31E64" w14:textId="77777777" w:rsidTr="001422C7">
        <w:trPr>
          <w:trHeight w:val="334"/>
          <w:jc w:val="center"/>
        </w:trPr>
        <w:tc>
          <w:tcPr>
            <w:tcW w:w="415" w:type="pct"/>
            <w:vAlign w:val="center"/>
          </w:tcPr>
          <w:p w14:paraId="0741602A" w14:textId="77777777" w:rsidR="0089023D" w:rsidRPr="005B546B" w:rsidRDefault="0089023D" w:rsidP="0089023D">
            <w:pPr>
              <w:jc w:val="center"/>
              <w:rPr>
                <w:sz w:val="20"/>
                <w:szCs w:val="20"/>
              </w:rPr>
            </w:pPr>
            <w:r w:rsidRPr="005B546B">
              <w:rPr>
                <w:sz w:val="20"/>
                <w:szCs w:val="20"/>
              </w:rPr>
              <w:t>E_U01</w:t>
            </w:r>
          </w:p>
        </w:tc>
        <w:tc>
          <w:tcPr>
            <w:tcW w:w="649" w:type="pct"/>
            <w:gridSpan w:val="3"/>
            <w:vAlign w:val="center"/>
          </w:tcPr>
          <w:p w14:paraId="7632274F" w14:textId="77777777" w:rsidR="001422C7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KP7_UW 2</w:t>
            </w:r>
          </w:p>
          <w:p w14:paraId="7212D9EF" w14:textId="7D1B01E6" w:rsidR="0089023D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KP7_UW 6</w:t>
            </w:r>
          </w:p>
        </w:tc>
        <w:tc>
          <w:tcPr>
            <w:tcW w:w="285" w:type="pct"/>
            <w:vAlign w:val="center"/>
          </w:tcPr>
          <w:p w14:paraId="583FAC3F" w14:textId="71AE91C2" w:rsidR="0089023D" w:rsidRPr="006138A9" w:rsidRDefault="001422C7" w:rsidP="0089023D">
            <w:pPr>
              <w:jc w:val="center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C1-3</w:t>
            </w:r>
          </w:p>
        </w:tc>
        <w:tc>
          <w:tcPr>
            <w:tcW w:w="412" w:type="pct"/>
            <w:gridSpan w:val="2"/>
            <w:vAlign w:val="center"/>
          </w:tcPr>
          <w:p w14:paraId="1DBFC1A2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2,3,4,5,6,7,8</w:t>
            </w:r>
          </w:p>
        </w:tc>
        <w:tc>
          <w:tcPr>
            <w:tcW w:w="235" w:type="pct"/>
            <w:vAlign w:val="center"/>
          </w:tcPr>
          <w:p w14:paraId="60742809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30" w:type="pct"/>
            <w:gridSpan w:val="3"/>
            <w:vAlign w:val="center"/>
          </w:tcPr>
          <w:p w14:paraId="6330C659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61361F71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74612D7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4F19C19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2A23860F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2FDAB1A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73DD78ED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vAlign w:val="center"/>
          </w:tcPr>
          <w:p w14:paraId="12751D9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31FC6572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3ACCA679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581B448D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2921B1D6" w14:textId="77777777" w:rsidR="0089023D" w:rsidRPr="006138A9" w:rsidRDefault="00D2573F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2" w:type="pct"/>
            <w:vAlign w:val="center"/>
          </w:tcPr>
          <w:p w14:paraId="0CB025B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1422C7" w:rsidRPr="006138A9" w14:paraId="7D95C029" w14:textId="77777777" w:rsidTr="001422C7">
        <w:trPr>
          <w:trHeight w:val="334"/>
          <w:jc w:val="center"/>
        </w:trPr>
        <w:tc>
          <w:tcPr>
            <w:tcW w:w="415" w:type="pct"/>
            <w:vAlign w:val="center"/>
          </w:tcPr>
          <w:p w14:paraId="78D1BE69" w14:textId="77777777" w:rsidR="0089023D" w:rsidRPr="005B546B" w:rsidRDefault="0089023D" w:rsidP="0089023D">
            <w:pPr>
              <w:jc w:val="center"/>
              <w:rPr>
                <w:sz w:val="20"/>
                <w:szCs w:val="20"/>
              </w:rPr>
            </w:pPr>
            <w:r w:rsidRPr="005B546B">
              <w:rPr>
                <w:sz w:val="20"/>
                <w:szCs w:val="20"/>
              </w:rPr>
              <w:t>E_U02</w:t>
            </w:r>
          </w:p>
        </w:tc>
        <w:tc>
          <w:tcPr>
            <w:tcW w:w="649" w:type="pct"/>
            <w:gridSpan w:val="3"/>
            <w:vAlign w:val="center"/>
          </w:tcPr>
          <w:p w14:paraId="43163624" w14:textId="77777777" w:rsidR="001422C7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 xml:space="preserve">KP7_UW 1 </w:t>
            </w:r>
          </w:p>
          <w:p w14:paraId="2182CB6A" w14:textId="4627E6F5" w:rsidR="0089023D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KP7_UW 5</w:t>
            </w:r>
          </w:p>
        </w:tc>
        <w:tc>
          <w:tcPr>
            <w:tcW w:w="285" w:type="pct"/>
            <w:vAlign w:val="center"/>
          </w:tcPr>
          <w:p w14:paraId="31C2725B" w14:textId="2B3A9C02" w:rsidR="0089023D" w:rsidRPr="006138A9" w:rsidRDefault="001422C7" w:rsidP="0089023D">
            <w:pPr>
              <w:jc w:val="center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C1-3</w:t>
            </w:r>
          </w:p>
        </w:tc>
        <w:tc>
          <w:tcPr>
            <w:tcW w:w="412" w:type="pct"/>
            <w:gridSpan w:val="2"/>
            <w:vAlign w:val="center"/>
          </w:tcPr>
          <w:p w14:paraId="0BA9E68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1</w:t>
            </w:r>
          </w:p>
        </w:tc>
        <w:tc>
          <w:tcPr>
            <w:tcW w:w="235" w:type="pct"/>
            <w:vAlign w:val="center"/>
          </w:tcPr>
          <w:p w14:paraId="0FFD77E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30" w:type="pct"/>
            <w:gridSpan w:val="3"/>
            <w:vAlign w:val="center"/>
          </w:tcPr>
          <w:p w14:paraId="09EC940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53F6DD1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408C25A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5B8C516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311BB3EF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0ED2B7A9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44DC8E1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vAlign w:val="center"/>
          </w:tcPr>
          <w:p w14:paraId="5C43A49A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2A0E942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0C560E0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5C642FE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0A8E8E35" w14:textId="77777777" w:rsidR="0089023D" w:rsidRPr="006138A9" w:rsidRDefault="00D2573F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2" w:type="pct"/>
            <w:vAlign w:val="center"/>
          </w:tcPr>
          <w:p w14:paraId="19F2403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1422C7" w:rsidRPr="006138A9" w14:paraId="4E3CF20A" w14:textId="77777777" w:rsidTr="001422C7">
        <w:trPr>
          <w:trHeight w:val="334"/>
          <w:jc w:val="center"/>
        </w:trPr>
        <w:tc>
          <w:tcPr>
            <w:tcW w:w="415" w:type="pct"/>
            <w:vAlign w:val="center"/>
          </w:tcPr>
          <w:p w14:paraId="74F9EAB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E_K01</w:t>
            </w:r>
          </w:p>
        </w:tc>
        <w:tc>
          <w:tcPr>
            <w:tcW w:w="649" w:type="pct"/>
            <w:gridSpan w:val="3"/>
            <w:vAlign w:val="center"/>
          </w:tcPr>
          <w:p w14:paraId="52A6E9B4" w14:textId="77777777" w:rsidR="001422C7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KP7_KK 3</w:t>
            </w:r>
          </w:p>
          <w:p w14:paraId="32AE5835" w14:textId="68608976" w:rsidR="0089023D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KP7_KR 1</w:t>
            </w:r>
          </w:p>
        </w:tc>
        <w:tc>
          <w:tcPr>
            <w:tcW w:w="285" w:type="pct"/>
            <w:vAlign w:val="center"/>
          </w:tcPr>
          <w:p w14:paraId="657AA81E" w14:textId="7F873F4C" w:rsidR="0089023D" w:rsidRPr="006138A9" w:rsidRDefault="001422C7" w:rsidP="0089023D">
            <w:pPr>
              <w:jc w:val="center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C1-3</w:t>
            </w:r>
          </w:p>
        </w:tc>
        <w:tc>
          <w:tcPr>
            <w:tcW w:w="412" w:type="pct"/>
            <w:gridSpan w:val="2"/>
            <w:vAlign w:val="center"/>
          </w:tcPr>
          <w:p w14:paraId="2D906FF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4,8</w:t>
            </w:r>
          </w:p>
        </w:tc>
        <w:tc>
          <w:tcPr>
            <w:tcW w:w="235" w:type="pct"/>
            <w:vAlign w:val="center"/>
          </w:tcPr>
          <w:p w14:paraId="19238A1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30" w:type="pct"/>
            <w:gridSpan w:val="3"/>
            <w:vAlign w:val="center"/>
          </w:tcPr>
          <w:p w14:paraId="0375021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3ADD607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59CA1BE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399D5DFC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652B6A0E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4D908F4D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3DD64C3F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vAlign w:val="center"/>
          </w:tcPr>
          <w:p w14:paraId="6137ED7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399DF39B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7B974112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74A83F7B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759839E8" w14:textId="77777777" w:rsidR="0089023D" w:rsidRPr="006138A9" w:rsidRDefault="00D2573F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2" w:type="pct"/>
            <w:vAlign w:val="center"/>
          </w:tcPr>
          <w:p w14:paraId="6BF26C9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1422C7" w:rsidRPr="006138A9" w14:paraId="2E78259F" w14:textId="77777777" w:rsidTr="001422C7">
        <w:trPr>
          <w:trHeight w:val="334"/>
          <w:jc w:val="center"/>
        </w:trPr>
        <w:tc>
          <w:tcPr>
            <w:tcW w:w="415" w:type="pct"/>
            <w:vAlign w:val="center"/>
          </w:tcPr>
          <w:p w14:paraId="131E35FD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E_K02</w:t>
            </w:r>
          </w:p>
        </w:tc>
        <w:tc>
          <w:tcPr>
            <w:tcW w:w="649" w:type="pct"/>
            <w:gridSpan w:val="3"/>
            <w:vAlign w:val="center"/>
          </w:tcPr>
          <w:p w14:paraId="036D6852" w14:textId="77777777" w:rsidR="001422C7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KP7_KR 4</w:t>
            </w:r>
          </w:p>
          <w:p w14:paraId="0909E1E9" w14:textId="1747D11B" w:rsidR="0089023D" w:rsidRPr="001422C7" w:rsidRDefault="001422C7" w:rsidP="001422C7">
            <w:pPr>
              <w:jc w:val="center"/>
              <w:rPr>
                <w:sz w:val="18"/>
                <w:szCs w:val="18"/>
              </w:rPr>
            </w:pPr>
            <w:r w:rsidRPr="001422C7">
              <w:rPr>
                <w:sz w:val="18"/>
                <w:szCs w:val="18"/>
              </w:rPr>
              <w:t>KP7_KO 2</w:t>
            </w:r>
          </w:p>
        </w:tc>
        <w:tc>
          <w:tcPr>
            <w:tcW w:w="285" w:type="pct"/>
            <w:vAlign w:val="center"/>
          </w:tcPr>
          <w:p w14:paraId="5B2C678F" w14:textId="1E02BF39" w:rsidR="0089023D" w:rsidRPr="006138A9" w:rsidRDefault="001422C7" w:rsidP="0089023D">
            <w:pPr>
              <w:jc w:val="center"/>
              <w:rPr>
                <w:sz w:val="20"/>
                <w:szCs w:val="20"/>
              </w:rPr>
            </w:pPr>
            <w:r w:rsidRPr="001422C7">
              <w:rPr>
                <w:sz w:val="20"/>
                <w:szCs w:val="20"/>
              </w:rPr>
              <w:t>C1-3</w:t>
            </w:r>
          </w:p>
        </w:tc>
        <w:tc>
          <w:tcPr>
            <w:tcW w:w="412" w:type="pct"/>
            <w:gridSpan w:val="2"/>
            <w:vAlign w:val="center"/>
          </w:tcPr>
          <w:p w14:paraId="518DB077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1</w:t>
            </w:r>
          </w:p>
        </w:tc>
        <w:tc>
          <w:tcPr>
            <w:tcW w:w="235" w:type="pct"/>
            <w:vAlign w:val="center"/>
          </w:tcPr>
          <w:p w14:paraId="43B7A51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</w:p>
        </w:tc>
        <w:tc>
          <w:tcPr>
            <w:tcW w:w="230" w:type="pct"/>
            <w:gridSpan w:val="3"/>
            <w:vAlign w:val="center"/>
          </w:tcPr>
          <w:p w14:paraId="77443CDD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0FDFD34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18B87740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77C397C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25A2C314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14:paraId="70228DA3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78A088F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gridSpan w:val="3"/>
            <w:vAlign w:val="center"/>
          </w:tcPr>
          <w:p w14:paraId="41B37B85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1D9666AC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2DEDA7A8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1145A356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3797E2C6" w14:textId="77777777" w:rsidR="0089023D" w:rsidRPr="006138A9" w:rsidRDefault="00D2573F" w:rsidP="00890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32" w:type="pct"/>
            <w:vAlign w:val="center"/>
          </w:tcPr>
          <w:p w14:paraId="58E3992C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  <w:tr w:rsidR="0089023D" w:rsidRPr="006138A9" w14:paraId="3094B09B" w14:textId="77777777" w:rsidTr="001422C7">
        <w:trPr>
          <w:trHeight w:val="334"/>
          <w:jc w:val="center"/>
        </w:trPr>
        <w:tc>
          <w:tcPr>
            <w:tcW w:w="5000" w:type="pct"/>
            <w:gridSpan w:val="28"/>
            <w:vAlign w:val="center"/>
          </w:tcPr>
          <w:p w14:paraId="5248092C" w14:textId="77777777" w:rsidR="0089023D" w:rsidRPr="006138A9" w:rsidRDefault="0089023D" w:rsidP="0089023D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24 Inne przydatne informacje o przedmiocie</w:t>
            </w:r>
          </w:p>
        </w:tc>
      </w:tr>
      <w:tr w:rsidR="0089023D" w:rsidRPr="006138A9" w14:paraId="0B2A8A9F" w14:textId="77777777" w:rsidTr="001422C7">
        <w:trPr>
          <w:trHeight w:val="334"/>
          <w:jc w:val="center"/>
        </w:trPr>
        <w:tc>
          <w:tcPr>
            <w:tcW w:w="5000" w:type="pct"/>
            <w:gridSpan w:val="28"/>
            <w:vAlign w:val="center"/>
          </w:tcPr>
          <w:p w14:paraId="5347F90F" w14:textId="77777777" w:rsidR="0089023D" w:rsidRPr="006138A9" w:rsidRDefault="0089023D" w:rsidP="0089023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A14A4E3" w14:textId="77777777" w:rsidR="0089023D" w:rsidRPr="00761B65" w:rsidRDefault="0089023D" w:rsidP="0089023D">
      <w:pPr>
        <w:rPr>
          <w:sz w:val="2"/>
          <w:szCs w:val="2"/>
        </w:rPr>
      </w:pPr>
    </w:p>
    <w:p w14:paraId="0506A256" w14:textId="77777777" w:rsidR="0089023D" w:rsidRPr="00761B65" w:rsidRDefault="0089023D" w:rsidP="0089023D">
      <w:pPr>
        <w:rPr>
          <w:sz w:val="2"/>
          <w:szCs w:val="2"/>
        </w:rPr>
      </w:pPr>
    </w:p>
    <w:p w14:paraId="6A8E791C" w14:textId="77777777" w:rsidR="00AC19E3" w:rsidRPr="005B1C79" w:rsidRDefault="00AC19E3" w:rsidP="00823B4F"/>
    <w:sectPr w:rsidR="00AC19E3" w:rsidRPr="005B1C79" w:rsidSect="0089023D">
      <w:pgSz w:w="11906" w:h="16838"/>
      <w:pgMar w:top="1418" w:right="851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73170" w14:textId="77777777" w:rsidR="006211B4" w:rsidRDefault="006211B4" w:rsidP="00BE612B">
      <w:r>
        <w:separator/>
      </w:r>
    </w:p>
  </w:endnote>
  <w:endnote w:type="continuationSeparator" w:id="0">
    <w:p w14:paraId="5A46056C" w14:textId="77777777" w:rsidR="006211B4" w:rsidRDefault="006211B4" w:rsidP="00BE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EE809" w14:textId="77777777" w:rsidR="006211B4" w:rsidRDefault="006211B4" w:rsidP="00BE612B">
      <w:r>
        <w:separator/>
      </w:r>
    </w:p>
  </w:footnote>
  <w:footnote w:type="continuationSeparator" w:id="0">
    <w:p w14:paraId="2F8056B5" w14:textId="77777777" w:rsidR="006211B4" w:rsidRDefault="006211B4" w:rsidP="00BE6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71EC"/>
    <w:multiLevelType w:val="hybridMultilevel"/>
    <w:tmpl w:val="BBC2B048"/>
    <w:lvl w:ilvl="0" w:tplc="95E03A88">
      <w:start w:val="1"/>
      <w:numFmt w:val="decimal"/>
      <w:lvlText w:val="%1."/>
      <w:lvlJc w:val="left"/>
      <w:pPr>
        <w:ind w:left="31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38" w:hanging="360"/>
      </w:pPr>
    </w:lvl>
    <w:lvl w:ilvl="2" w:tplc="0415001B" w:tentative="1">
      <w:start w:val="1"/>
      <w:numFmt w:val="lowerRoman"/>
      <w:lvlText w:val="%3."/>
      <w:lvlJc w:val="right"/>
      <w:pPr>
        <w:ind w:left="1758" w:hanging="180"/>
      </w:pPr>
    </w:lvl>
    <w:lvl w:ilvl="3" w:tplc="0415000F" w:tentative="1">
      <w:start w:val="1"/>
      <w:numFmt w:val="decimal"/>
      <w:lvlText w:val="%4."/>
      <w:lvlJc w:val="left"/>
      <w:pPr>
        <w:ind w:left="2478" w:hanging="360"/>
      </w:pPr>
    </w:lvl>
    <w:lvl w:ilvl="4" w:tplc="04150019" w:tentative="1">
      <w:start w:val="1"/>
      <w:numFmt w:val="lowerLetter"/>
      <w:lvlText w:val="%5."/>
      <w:lvlJc w:val="left"/>
      <w:pPr>
        <w:ind w:left="3198" w:hanging="360"/>
      </w:pPr>
    </w:lvl>
    <w:lvl w:ilvl="5" w:tplc="0415001B" w:tentative="1">
      <w:start w:val="1"/>
      <w:numFmt w:val="lowerRoman"/>
      <w:lvlText w:val="%6."/>
      <w:lvlJc w:val="right"/>
      <w:pPr>
        <w:ind w:left="3918" w:hanging="180"/>
      </w:pPr>
    </w:lvl>
    <w:lvl w:ilvl="6" w:tplc="0415000F" w:tentative="1">
      <w:start w:val="1"/>
      <w:numFmt w:val="decimal"/>
      <w:lvlText w:val="%7."/>
      <w:lvlJc w:val="left"/>
      <w:pPr>
        <w:ind w:left="4638" w:hanging="360"/>
      </w:pPr>
    </w:lvl>
    <w:lvl w:ilvl="7" w:tplc="04150019" w:tentative="1">
      <w:start w:val="1"/>
      <w:numFmt w:val="lowerLetter"/>
      <w:lvlText w:val="%8."/>
      <w:lvlJc w:val="left"/>
      <w:pPr>
        <w:ind w:left="5358" w:hanging="360"/>
      </w:pPr>
    </w:lvl>
    <w:lvl w:ilvl="8" w:tplc="0415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 w15:restartNumberingAfterBreak="0">
    <w:nsid w:val="0E9A64E2"/>
    <w:multiLevelType w:val="hybridMultilevel"/>
    <w:tmpl w:val="BF9C5030"/>
    <w:lvl w:ilvl="0" w:tplc="E83A7DC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171589E"/>
    <w:multiLevelType w:val="multilevel"/>
    <w:tmpl w:val="DFA0A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C97F1E"/>
    <w:multiLevelType w:val="hybridMultilevel"/>
    <w:tmpl w:val="055E22EA"/>
    <w:lvl w:ilvl="0" w:tplc="ED9C2B3C">
      <w:start w:val="13"/>
      <w:numFmt w:val="upperLetter"/>
      <w:lvlText w:val="%1."/>
      <w:lvlJc w:val="left"/>
      <w:pPr>
        <w:tabs>
          <w:tab w:val="num" w:pos="1050"/>
        </w:tabs>
        <w:ind w:left="105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4" w15:restartNumberingAfterBreak="0">
    <w:nsid w:val="1EB77C5F"/>
    <w:multiLevelType w:val="hybridMultilevel"/>
    <w:tmpl w:val="BCD6D31E"/>
    <w:lvl w:ilvl="0" w:tplc="CE60C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05E7DDC"/>
    <w:multiLevelType w:val="hybridMultilevel"/>
    <w:tmpl w:val="A9B41120"/>
    <w:lvl w:ilvl="0" w:tplc="A80ED332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422020961">
    <w:abstractNumId w:val="2"/>
  </w:num>
  <w:num w:numId="2" w16cid:durableId="16228342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897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95354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9146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9770989">
    <w:abstractNumId w:val="3"/>
  </w:num>
  <w:num w:numId="7" w16cid:durableId="1810781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23D"/>
    <w:rsid w:val="000533D6"/>
    <w:rsid w:val="00067754"/>
    <w:rsid w:val="000E31D6"/>
    <w:rsid w:val="00115044"/>
    <w:rsid w:val="00142145"/>
    <w:rsid w:val="001422C7"/>
    <w:rsid w:val="001541D2"/>
    <w:rsid w:val="001A11AD"/>
    <w:rsid w:val="001E5910"/>
    <w:rsid w:val="00322D07"/>
    <w:rsid w:val="003233C3"/>
    <w:rsid w:val="0033770B"/>
    <w:rsid w:val="003E41CE"/>
    <w:rsid w:val="003F57EE"/>
    <w:rsid w:val="0041713F"/>
    <w:rsid w:val="00492AF7"/>
    <w:rsid w:val="00496AD3"/>
    <w:rsid w:val="00510CA0"/>
    <w:rsid w:val="00511738"/>
    <w:rsid w:val="00537356"/>
    <w:rsid w:val="005405BC"/>
    <w:rsid w:val="005B1C79"/>
    <w:rsid w:val="005B546B"/>
    <w:rsid w:val="0060009A"/>
    <w:rsid w:val="006211B4"/>
    <w:rsid w:val="00644CCA"/>
    <w:rsid w:val="006A771D"/>
    <w:rsid w:val="006B443D"/>
    <w:rsid w:val="006E08BE"/>
    <w:rsid w:val="00704F94"/>
    <w:rsid w:val="00710307"/>
    <w:rsid w:val="00750D03"/>
    <w:rsid w:val="00754540"/>
    <w:rsid w:val="007739B5"/>
    <w:rsid w:val="007774CF"/>
    <w:rsid w:val="007C1835"/>
    <w:rsid w:val="00823B4F"/>
    <w:rsid w:val="0082569A"/>
    <w:rsid w:val="008276C9"/>
    <w:rsid w:val="0089023D"/>
    <w:rsid w:val="008E0EE3"/>
    <w:rsid w:val="009A723A"/>
    <w:rsid w:val="009F68B2"/>
    <w:rsid w:val="00A01408"/>
    <w:rsid w:val="00A25951"/>
    <w:rsid w:val="00A34573"/>
    <w:rsid w:val="00A86743"/>
    <w:rsid w:val="00AA3B63"/>
    <w:rsid w:val="00AC0A02"/>
    <w:rsid w:val="00AC19E3"/>
    <w:rsid w:val="00B411C9"/>
    <w:rsid w:val="00B53B38"/>
    <w:rsid w:val="00B72120"/>
    <w:rsid w:val="00B80CC2"/>
    <w:rsid w:val="00B8245E"/>
    <w:rsid w:val="00BC0C09"/>
    <w:rsid w:val="00BD5EB5"/>
    <w:rsid w:val="00BE612B"/>
    <w:rsid w:val="00C27E9A"/>
    <w:rsid w:val="00C516A8"/>
    <w:rsid w:val="00CA62F8"/>
    <w:rsid w:val="00D2573F"/>
    <w:rsid w:val="00D3512C"/>
    <w:rsid w:val="00D85C78"/>
    <w:rsid w:val="00D94DAB"/>
    <w:rsid w:val="00D96519"/>
    <w:rsid w:val="00DF645D"/>
    <w:rsid w:val="00E003C7"/>
    <w:rsid w:val="00E10C46"/>
    <w:rsid w:val="00E33547"/>
    <w:rsid w:val="00E65CF5"/>
    <w:rsid w:val="00E73CF9"/>
    <w:rsid w:val="00EA5090"/>
    <w:rsid w:val="00EE2BC2"/>
    <w:rsid w:val="00EE4CE5"/>
    <w:rsid w:val="00EE71D0"/>
    <w:rsid w:val="00F15547"/>
    <w:rsid w:val="00FA23E4"/>
    <w:rsid w:val="00FC2DA6"/>
    <w:rsid w:val="00FE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9761E"/>
  <w15:docId w15:val="{FE766684-07EA-4444-8C7B-AB8B352A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9023D"/>
    <w:rPr>
      <w:rFonts w:eastAsia="Calibri"/>
      <w:sz w:val="24"/>
      <w:szCs w:val="24"/>
    </w:rPr>
  </w:style>
  <w:style w:type="paragraph" w:styleId="Nagwek2">
    <w:name w:val="heading 2"/>
    <w:basedOn w:val="Normalny"/>
    <w:next w:val="Normalny"/>
    <w:qFormat/>
    <w:rsid w:val="001E59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E41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AC19E3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C19E3"/>
    <w:rPr>
      <w:color w:val="0000FF"/>
      <w:u w:val="single"/>
    </w:rPr>
  </w:style>
  <w:style w:type="paragraph" w:styleId="NormalnyWeb">
    <w:name w:val="Normal (Web)"/>
    <w:basedOn w:val="Normalny"/>
    <w:rsid w:val="00AC19E3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qFormat/>
    <w:rsid w:val="0089023D"/>
    <w:pPr>
      <w:spacing w:line="360" w:lineRule="auto"/>
      <w:jc w:val="center"/>
    </w:pPr>
    <w:rPr>
      <w:rFonts w:eastAsia="Times New Roman"/>
      <w:b/>
      <w:sz w:val="20"/>
      <w:szCs w:val="20"/>
      <w:u w:val="single"/>
    </w:rPr>
  </w:style>
  <w:style w:type="character" w:customStyle="1" w:styleId="TytuZnak">
    <w:name w:val="Tytuł Znak"/>
    <w:link w:val="Tytu"/>
    <w:locked/>
    <w:rsid w:val="0089023D"/>
    <w:rPr>
      <w:b/>
      <w:u w:val="single"/>
      <w:lang w:val="pl-PL" w:eastAsia="pl-PL" w:bidi="ar-SA"/>
    </w:rPr>
  </w:style>
  <w:style w:type="paragraph" w:customStyle="1" w:styleId="Akapitzlist1">
    <w:name w:val="Akapit z listą1"/>
    <w:basedOn w:val="Normalny"/>
    <w:rsid w:val="00710307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3E41CE"/>
  </w:style>
  <w:style w:type="character" w:customStyle="1" w:styleId="value">
    <w:name w:val="value"/>
    <w:basedOn w:val="Domylnaczcionkaakapitu"/>
    <w:rsid w:val="001E5910"/>
    <w:rPr>
      <w:rFonts w:cs="Times New Roman"/>
    </w:rPr>
  </w:style>
  <w:style w:type="paragraph" w:styleId="Akapitzlist">
    <w:name w:val="List Paragraph"/>
    <w:basedOn w:val="Normalny"/>
    <w:uiPriority w:val="34"/>
    <w:qFormat/>
    <w:rsid w:val="00BE612B"/>
    <w:pPr>
      <w:ind w:left="720"/>
      <w:contextualSpacing/>
    </w:pPr>
  </w:style>
  <w:style w:type="paragraph" w:styleId="Nagwek">
    <w:name w:val="header"/>
    <w:basedOn w:val="Normalny"/>
    <w:link w:val="NagwekZnak"/>
    <w:rsid w:val="00BE61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612B"/>
    <w:rPr>
      <w:rFonts w:eastAsia="Calibri"/>
      <w:sz w:val="24"/>
      <w:szCs w:val="24"/>
    </w:rPr>
  </w:style>
  <w:style w:type="paragraph" w:styleId="Stopka">
    <w:name w:val="footer"/>
    <w:basedOn w:val="Normalny"/>
    <w:link w:val="StopkaZnak"/>
    <w:rsid w:val="00BE61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612B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9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5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90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7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9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9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9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talogi.bn.org.pl/discovery/fulldisplay?docid=alma991013274949705066&amp;context=L&amp;vid=48OMNIS_NLOP:48OMNIS_NLOP&amp;lang=pl&amp;search_scope=NLOP_IZ_NZ&amp;adaptor=Local%20Search%20Engine&amp;tab=LibraryCatalog&amp;query=any,contains,duczmal%20marian%20statystyka&amp;offset=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1114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ZARZĄDZANIA I ADMINISTRACJI W OPOLU</vt:lpstr>
    </vt:vector>
  </TitlesOfParts>
  <Company>W</Company>
  <LinksUpToDate>false</LinksUpToDate>
  <CharactersWithSpaces>7788</CharactersWithSpaces>
  <SharedDoc>false</SharedDoc>
  <HLinks>
    <vt:vector size="12" baseType="variant">
      <vt:variant>
        <vt:i4>3407885</vt:i4>
      </vt:variant>
      <vt:variant>
        <vt:i4>3</vt:i4>
      </vt:variant>
      <vt:variant>
        <vt:i4>0</vt:i4>
      </vt:variant>
      <vt:variant>
        <vt:i4>5</vt:i4>
      </vt:variant>
      <vt:variant>
        <vt:lpwstr>https://katalogi.bn.org.pl/discovery/fulldisplay?docid=alma991051045259705066&amp;context=L&amp;vid=48OMNIS_NLOP:48OMNIS_NLOP&amp;lang=pl&amp;search_scope=NLOP_IZ_NZ&amp;adaptor=Local%20Search%20Engine&amp;tab=LibraryCatalog&amp;query=any,contains,duczmal%20marian%20dyskusji&amp;sortby=date_d&amp;facet=frbrgroupid,include,79159193474971175&amp;offset=0</vt:lpwstr>
      </vt:variant>
      <vt:variant>
        <vt:lpwstr/>
      </vt:variant>
      <vt:variant>
        <vt:i4>3735566</vt:i4>
      </vt:variant>
      <vt:variant>
        <vt:i4>0</vt:i4>
      </vt:variant>
      <vt:variant>
        <vt:i4>0</vt:i4>
      </vt:variant>
      <vt:variant>
        <vt:i4>5</vt:i4>
      </vt:variant>
      <vt:variant>
        <vt:lpwstr>https://katalogi.bn.org.pl/discovery/fulldisplay?docid=alma991013274949705066&amp;context=L&amp;vid=48OMNIS_NLOP:48OMNIS_NLOP&amp;lang=pl&amp;search_scope=NLOP_IZ_NZ&amp;adaptor=Local%20Search%20Engine&amp;tab=LibraryCatalog&amp;query=any,contains,duczmal%20marian%20statystyka&amp;offset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ZARZĄDZANIA I ADMINISTRACJI W OPOLU</dc:title>
  <dc:subject/>
  <dc:creator>N</dc:creator>
  <cp:keywords/>
  <dc:description/>
  <cp:lastModifiedBy>Śliwa Sławomir</cp:lastModifiedBy>
  <cp:revision>16</cp:revision>
  <cp:lastPrinted>2023-12-08T10:41:00Z</cp:lastPrinted>
  <dcterms:created xsi:type="dcterms:W3CDTF">2020-04-01T09:26:00Z</dcterms:created>
  <dcterms:modified xsi:type="dcterms:W3CDTF">2023-12-08T10:41:00Z</dcterms:modified>
</cp:coreProperties>
</file>